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A6CE" w14:textId="77777777" w:rsidR="004E70A7" w:rsidRPr="00C20CFC" w:rsidRDefault="004E70A7" w:rsidP="004E70A7">
      <w:pPr>
        <w:pStyle w:val="NoSpacing"/>
        <w:jc w:val="center"/>
        <w:rPr>
          <w:rFonts w:ascii="Arial" w:hAnsi="Arial" w:cs="Arial"/>
          <w:sz w:val="28"/>
          <w:szCs w:val="28"/>
        </w:rPr>
      </w:pPr>
      <w:r w:rsidRPr="00C20CFC">
        <w:rPr>
          <w:rFonts w:ascii="Arial" w:hAnsi="Arial" w:cs="Arial"/>
          <w:b/>
          <w:sz w:val="28"/>
          <w:szCs w:val="28"/>
        </w:rPr>
        <w:t>BOARD OF DIRECTORS MEETING MINUTES</w:t>
      </w:r>
    </w:p>
    <w:p w14:paraId="3D4A40EB" w14:textId="178B6680" w:rsidR="00285A40" w:rsidRPr="00285A40" w:rsidRDefault="00285A40" w:rsidP="0059451D">
      <w:pPr>
        <w:spacing w:after="120" w:line="240" w:lineRule="auto"/>
        <w:jc w:val="center"/>
        <w:rPr>
          <w:rFonts w:ascii="Arial" w:eastAsia="Times New Roman" w:hAnsi="Arial" w:cs="Arial"/>
          <w:sz w:val="24"/>
          <w:szCs w:val="24"/>
          <w:u w:val="single"/>
        </w:rPr>
      </w:pPr>
      <w:r w:rsidRPr="00285A40">
        <w:rPr>
          <w:rFonts w:ascii="Arial" w:eastAsia="Times New Roman" w:hAnsi="Arial" w:cs="Arial"/>
          <w:sz w:val="24"/>
          <w:szCs w:val="24"/>
          <w:u w:val="single"/>
        </w:rPr>
        <w:t xml:space="preserve">Thursday, </w:t>
      </w:r>
      <w:r w:rsidR="00D728E4">
        <w:rPr>
          <w:rFonts w:ascii="Arial" w:eastAsia="Times New Roman" w:hAnsi="Arial" w:cs="Arial"/>
          <w:sz w:val="24"/>
          <w:szCs w:val="24"/>
          <w:u w:val="single"/>
        </w:rPr>
        <w:t>March</w:t>
      </w:r>
      <w:r w:rsidRPr="00285A40">
        <w:rPr>
          <w:rFonts w:ascii="Arial" w:eastAsia="Times New Roman" w:hAnsi="Arial" w:cs="Arial"/>
          <w:sz w:val="24"/>
          <w:szCs w:val="24"/>
          <w:u w:val="single"/>
        </w:rPr>
        <w:t xml:space="preserve"> </w:t>
      </w:r>
      <w:r w:rsidR="00D728E4">
        <w:rPr>
          <w:rFonts w:ascii="Arial" w:eastAsia="Times New Roman" w:hAnsi="Arial" w:cs="Arial"/>
          <w:sz w:val="24"/>
          <w:szCs w:val="24"/>
          <w:u w:val="single"/>
        </w:rPr>
        <w:t>3</w:t>
      </w:r>
      <w:r w:rsidR="009862DB">
        <w:rPr>
          <w:rFonts w:ascii="Arial" w:eastAsia="Times New Roman" w:hAnsi="Arial" w:cs="Arial"/>
          <w:sz w:val="24"/>
          <w:szCs w:val="24"/>
          <w:u w:val="single"/>
        </w:rPr>
        <w:t>1</w:t>
      </w:r>
      <w:r w:rsidRPr="00285A40">
        <w:rPr>
          <w:rFonts w:ascii="Arial" w:eastAsia="Times New Roman" w:hAnsi="Arial" w:cs="Arial"/>
          <w:sz w:val="24"/>
          <w:szCs w:val="24"/>
          <w:u w:val="single"/>
        </w:rPr>
        <w:t>,202</w:t>
      </w:r>
      <w:r w:rsidR="00A73162">
        <w:rPr>
          <w:rFonts w:ascii="Arial" w:eastAsia="Times New Roman" w:hAnsi="Arial" w:cs="Arial"/>
          <w:sz w:val="24"/>
          <w:szCs w:val="24"/>
          <w:u w:val="single"/>
        </w:rPr>
        <w:t>2</w:t>
      </w:r>
    </w:p>
    <w:p w14:paraId="4060C41D" w14:textId="67392D4A" w:rsidR="004E70A7" w:rsidRPr="006451AC" w:rsidRDefault="004E70A7" w:rsidP="0059451D">
      <w:pPr>
        <w:spacing w:after="120" w:line="240" w:lineRule="auto"/>
        <w:jc w:val="center"/>
        <w:rPr>
          <w:rFonts w:ascii="Arial" w:eastAsia="Times New Roman" w:hAnsi="Arial" w:cs="Arial"/>
          <w:bCs/>
          <w:sz w:val="24"/>
          <w:szCs w:val="24"/>
          <w:u w:val="single"/>
        </w:rPr>
      </w:pPr>
      <w:r w:rsidRPr="006451AC">
        <w:rPr>
          <w:rFonts w:ascii="Arial" w:eastAsia="Times New Roman" w:hAnsi="Arial" w:cs="Arial"/>
          <w:bCs/>
          <w:sz w:val="24"/>
          <w:szCs w:val="24"/>
          <w:u w:val="single"/>
        </w:rPr>
        <w:t>4:</w:t>
      </w:r>
      <w:r>
        <w:rPr>
          <w:rFonts w:ascii="Arial" w:eastAsia="Times New Roman" w:hAnsi="Arial" w:cs="Arial"/>
          <w:bCs/>
          <w:sz w:val="24"/>
          <w:szCs w:val="24"/>
          <w:u w:val="single"/>
        </w:rPr>
        <w:t>45</w:t>
      </w:r>
      <w:r w:rsidRPr="006451AC">
        <w:rPr>
          <w:rFonts w:ascii="Arial" w:eastAsia="Times New Roman" w:hAnsi="Arial" w:cs="Arial"/>
          <w:bCs/>
          <w:sz w:val="24"/>
          <w:szCs w:val="24"/>
          <w:u w:val="single"/>
        </w:rPr>
        <w:t>PM—</w:t>
      </w:r>
      <w:r>
        <w:rPr>
          <w:rFonts w:ascii="Arial" w:eastAsia="Times New Roman" w:hAnsi="Arial" w:cs="Arial"/>
          <w:bCs/>
          <w:sz w:val="24"/>
          <w:szCs w:val="24"/>
          <w:u w:val="single"/>
        </w:rPr>
        <w:t>Spirit Room</w:t>
      </w:r>
      <w:r w:rsidRPr="006451AC">
        <w:rPr>
          <w:rFonts w:ascii="Arial" w:eastAsia="Times New Roman" w:hAnsi="Arial" w:cs="Arial"/>
          <w:bCs/>
          <w:sz w:val="24"/>
          <w:szCs w:val="24"/>
          <w:u w:val="single"/>
        </w:rPr>
        <w:t xml:space="preserve"> </w:t>
      </w:r>
      <w:r w:rsidR="009862DB">
        <w:rPr>
          <w:rFonts w:ascii="Arial" w:eastAsia="Times New Roman" w:hAnsi="Arial" w:cs="Arial"/>
          <w:bCs/>
          <w:sz w:val="24"/>
          <w:szCs w:val="24"/>
          <w:u w:val="single"/>
        </w:rPr>
        <w:t>Gallery I</w:t>
      </w:r>
    </w:p>
    <w:p w14:paraId="55CB3B46" w14:textId="5998D003" w:rsidR="00DE7D69" w:rsidRDefault="00565479" w:rsidP="002835BC">
      <w:pPr>
        <w:spacing w:after="120" w:line="240" w:lineRule="auto"/>
        <w:rPr>
          <w:rFonts w:ascii="Arial" w:eastAsia="Times New Roman" w:hAnsi="Arial" w:cs="Arial"/>
          <w:sz w:val="24"/>
          <w:szCs w:val="24"/>
        </w:rPr>
      </w:pPr>
      <w:r w:rsidRPr="0029085E">
        <w:rPr>
          <w:rFonts w:ascii="Arial" w:eastAsia="Times New Roman" w:hAnsi="Arial" w:cs="Arial"/>
          <w:b/>
          <w:sz w:val="24"/>
          <w:szCs w:val="24"/>
        </w:rPr>
        <w:t>Next Meeting</w:t>
      </w:r>
      <w:r w:rsidRPr="00A36FF5">
        <w:rPr>
          <w:rFonts w:ascii="Arial" w:eastAsia="Times New Roman" w:hAnsi="Arial" w:cs="Arial"/>
          <w:sz w:val="24"/>
          <w:szCs w:val="24"/>
        </w:rPr>
        <w:t xml:space="preserve">: </w:t>
      </w:r>
      <w:r w:rsidR="00367851">
        <w:rPr>
          <w:rFonts w:ascii="Arial" w:eastAsia="Times New Roman" w:hAnsi="Arial" w:cs="Arial"/>
          <w:sz w:val="24"/>
          <w:szCs w:val="24"/>
        </w:rPr>
        <w:t>Thur</w:t>
      </w:r>
      <w:r w:rsidR="00367851" w:rsidRPr="0029085E">
        <w:rPr>
          <w:rFonts w:ascii="Arial" w:eastAsia="Times New Roman" w:hAnsi="Arial" w:cs="Arial"/>
          <w:sz w:val="24"/>
          <w:szCs w:val="24"/>
        </w:rPr>
        <w:t xml:space="preserve">sday, </w:t>
      </w:r>
      <w:r w:rsidR="00A73162">
        <w:rPr>
          <w:rFonts w:ascii="Arial" w:eastAsia="Times New Roman" w:hAnsi="Arial" w:cs="Arial"/>
          <w:sz w:val="24"/>
          <w:szCs w:val="24"/>
        </w:rPr>
        <w:t>March</w:t>
      </w:r>
      <w:r w:rsidR="00367851">
        <w:rPr>
          <w:rFonts w:ascii="Arial" w:eastAsia="Times New Roman" w:hAnsi="Arial" w:cs="Arial"/>
          <w:sz w:val="24"/>
          <w:szCs w:val="24"/>
        </w:rPr>
        <w:t xml:space="preserve"> </w:t>
      </w:r>
      <w:r w:rsidR="00A73162">
        <w:rPr>
          <w:rFonts w:ascii="Arial" w:eastAsia="Times New Roman" w:hAnsi="Arial" w:cs="Arial"/>
          <w:sz w:val="24"/>
          <w:szCs w:val="24"/>
        </w:rPr>
        <w:t>31</w:t>
      </w:r>
      <w:r w:rsidR="00367851">
        <w:rPr>
          <w:rFonts w:ascii="Arial" w:eastAsia="Times New Roman" w:hAnsi="Arial" w:cs="Arial"/>
          <w:sz w:val="24"/>
          <w:szCs w:val="24"/>
        </w:rPr>
        <w:t>,202</w:t>
      </w:r>
      <w:r w:rsidR="00A73162">
        <w:rPr>
          <w:rFonts w:ascii="Arial" w:eastAsia="Times New Roman" w:hAnsi="Arial" w:cs="Arial"/>
          <w:sz w:val="24"/>
          <w:szCs w:val="24"/>
        </w:rPr>
        <w:t>2</w:t>
      </w:r>
    </w:p>
    <w:p w14:paraId="3E01AF43" w14:textId="722A08D1" w:rsidR="004E70A7" w:rsidRPr="004E70A7" w:rsidRDefault="004E70A7" w:rsidP="002835BC">
      <w:pPr>
        <w:spacing w:after="120" w:line="240" w:lineRule="auto"/>
        <w:rPr>
          <w:rFonts w:ascii="Arial" w:eastAsia="Times New Roman" w:hAnsi="Arial" w:cs="Arial"/>
          <w:sz w:val="24"/>
          <w:szCs w:val="24"/>
        </w:rPr>
      </w:pPr>
      <w:r>
        <w:rPr>
          <w:rFonts w:ascii="Arial" w:eastAsia="Times New Roman" w:hAnsi="Arial" w:cs="Arial"/>
          <w:b/>
          <w:bCs/>
          <w:sz w:val="24"/>
          <w:szCs w:val="24"/>
        </w:rPr>
        <w:t xml:space="preserve">Present: </w:t>
      </w:r>
      <w:r w:rsidR="00A73162">
        <w:rPr>
          <w:rFonts w:ascii="Arial" w:eastAsia="Times New Roman" w:hAnsi="Arial" w:cs="Arial"/>
          <w:b/>
          <w:bCs/>
          <w:sz w:val="24"/>
          <w:szCs w:val="24"/>
        </w:rPr>
        <w:t xml:space="preserve">Kim Bromley, </w:t>
      </w:r>
      <w:r w:rsidR="00DE7D69">
        <w:rPr>
          <w:rFonts w:ascii="Arial" w:eastAsia="Times New Roman" w:hAnsi="Arial" w:cs="Arial"/>
          <w:sz w:val="24"/>
          <w:szCs w:val="24"/>
        </w:rPr>
        <w:t xml:space="preserve">Steve </w:t>
      </w:r>
      <w:proofErr w:type="spellStart"/>
      <w:r w:rsidR="00DE7D69">
        <w:rPr>
          <w:rFonts w:ascii="Arial" w:eastAsia="Times New Roman" w:hAnsi="Arial" w:cs="Arial"/>
          <w:sz w:val="24"/>
          <w:szCs w:val="24"/>
        </w:rPr>
        <w:t>Makela</w:t>
      </w:r>
      <w:proofErr w:type="spellEnd"/>
      <w:r w:rsidR="00B9046E">
        <w:rPr>
          <w:rFonts w:ascii="Arial" w:eastAsia="Times New Roman" w:hAnsi="Arial" w:cs="Arial"/>
          <w:sz w:val="24"/>
          <w:szCs w:val="24"/>
        </w:rPr>
        <w:t>,</w:t>
      </w:r>
      <w:r w:rsidR="00367851">
        <w:rPr>
          <w:rFonts w:ascii="Arial" w:eastAsia="Times New Roman" w:hAnsi="Arial" w:cs="Arial"/>
          <w:sz w:val="24"/>
          <w:szCs w:val="24"/>
        </w:rPr>
        <w:t xml:space="preserve"> </w:t>
      </w:r>
      <w:r w:rsidR="0059451D">
        <w:rPr>
          <w:rFonts w:ascii="Arial" w:eastAsia="Times New Roman" w:hAnsi="Arial" w:cs="Arial"/>
          <w:sz w:val="24"/>
          <w:szCs w:val="24"/>
        </w:rPr>
        <w:t>Meghan Duda</w:t>
      </w:r>
      <w:r w:rsidR="00285A40">
        <w:rPr>
          <w:rFonts w:ascii="Arial" w:eastAsia="Times New Roman" w:hAnsi="Arial" w:cs="Arial"/>
          <w:sz w:val="24"/>
          <w:szCs w:val="24"/>
        </w:rPr>
        <w:t>, Karen Perry Anderson</w:t>
      </w:r>
      <w:r w:rsidR="00A73162">
        <w:rPr>
          <w:rFonts w:ascii="Arial" w:eastAsia="Times New Roman" w:hAnsi="Arial" w:cs="Arial"/>
          <w:sz w:val="24"/>
          <w:szCs w:val="24"/>
        </w:rPr>
        <w:t>, Hollie DeFrancisco</w:t>
      </w:r>
      <w:r w:rsidR="00D728E4">
        <w:rPr>
          <w:rFonts w:ascii="Arial" w:eastAsia="Times New Roman" w:hAnsi="Arial" w:cs="Arial"/>
          <w:sz w:val="24"/>
          <w:szCs w:val="24"/>
        </w:rPr>
        <w:t>, Carol Pearson, Kimble Bromley</w:t>
      </w:r>
      <w:r w:rsidR="009862DB">
        <w:rPr>
          <w:rFonts w:ascii="Arial" w:eastAsia="Times New Roman" w:hAnsi="Arial" w:cs="Arial"/>
          <w:sz w:val="24"/>
          <w:szCs w:val="24"/>
        </w:rPr>
        <w:t xml:space="preserve">, Raquel </w:t>
      </w:r>
      <w:proofErr w:type="spellStart"/>
      <w:r w:rsidR="009862DB">
        <w:rPr>
          <w:rFonts w:ascii="Arial" w:eastAsia="Times New Roman" w:hAnsi="Arial" w:cs="Arial"/>
          <w:sz w:val="24"/>
          <w:szCs w:val="24"/>
        </w:rPr>
        <w:t>Mellagaard</w:t>
      </w:r>
      <w:proofErr w:type="spellEnd"/>
      <w:r w:rsidR="009862DB">
        <w:rPr>
          <w:rFonts w:ascii="Arial" w:eastAsia="Times New Roman" w:hAnsi="Arial" w:cs="Arial"/>
          <w:sz w:val="24"/>
          <w:szCs w:val="24"/>
        </w:rPr>
        <w:t>, Zenas Baer</w:t>
      </w:r>
    </w:p>
    <w:p w14:paraId="2C4CEB98" w14:textId="41C4AA28" w:rsidR="001F53A6" w:rsidRPr="00CE534E" w:rsidRDefault="00565479" w:rsidP="00CE534E">
      <w:pPr>
        <w:spacing w:after="120" w:line="240" w:lineRule="auto"/>
        <w:rPr>
          <w:rFonts w:ascii="Arial" w:eastAsia="Times New Roman" w:hAnsi="Arial" w:cs="Arial"/>
          <w:sz w:val="24"/>
          <w:szCs w:val="24"/>
        </w:rPr>
      </w:pPr>
      <w:r w:rsidRPr="004E70A7">
        <w:rPr>
          <w:rFonts w:ascii="Arial" w:eastAsia="Times New Roman" w:hAnsi="Arial" w:cs="Arial"/>
          <w:bCs/>
          <w:sz w:val="24"/>
          <w:szCs w:val="24"/>
        </w:rPr>
        <w:t>Call to Order</w:t>
      </w:r>
      <w:r w:rsidR="004E70A7">
        <w:rPr>
          <w:rFonts w:ascii="Arial" w:eastAsia="Times New Roman" w:hAnsi="Arial" w:cs="Arial"/>
          <w:bCs/>
          <w:sz w:val="24"/>
          <w:szCs w:val="24"/>
        </w:rPr>
        <w:t xml:space="preserve"> </w:t>
      </w:r>
      <w:r w:rsidR="004E70A7" w:rsidRPr="004E70A7">
        <w:rPr>
          <w:rFonts w:ascii="Arial" w:eastAsia="Times New Roman" w:hAnsi="Arial" w:cs="Arial"/>
          <w:b/>
          <w:sz w:val="24"/>
          <w:szCs w:val="24"/>
        </w:rPr>
        <w:t>4:</w:t>
      </w:r>
      <w:r w:rsidR="009862DB">
        <w:rPr>
          <w:rFonts w:ascii="Arial" w:eastAsia="Times New Roman" w:hAnsi="Arial" w:cs="Arial"/>
          <w:b/>
          <w:sz w:val="24"/>
          <w:szCs w:val="24"/>
        </w:rPr>
        <w:t>48</w:t>
      </w:r>
      <w:r w:rsidR="004E70A7" w:rsidRPr="004E70A7">
        <w:rPr>
          <w:rFonts w:ascii="Arial" w:eastAsia="Times New Roman" w:hAnsi="Arial" w:cs="Arial"/>
          <w:b/>
          <w:sz w:val="24"/>
          <w:szCs w:val="24"/>
        </w:rPr>
        <w:t xml:space="preserve">pm by </w:t>
      </w:r>
      <w:r w:rsidR="00A73162">
        <w:rPr>
          <w:rFonts w:ascii="Arial" w:eastAsia="Times New Roman" w:hAnsi="Arial" w:cs="Arial"/>
          <w:b/>
          <w:sz w:val="24"/>
          <w:szCs w:val="24"/>
        </w:rPr>
        <w:t>Kim Bromley, President</w:t>
      </w:r>
      <w:r w:rsidR="001F53A6">
        <w:rPr>
          <w:rFonts w:ascii="Arial" w:eastAsia="Times New Roman" w:hAnsi="Arial" w:cs="Arial"/>
          <w:bCs/>
          <w:sz w:val="24"/>
          <w:szCs w:val="24"/>
        </w:rPr>
        <w:t xml:space="preserve"> </w:t>
      </w:r>
      <w:r w:rsidR="004E70A7">
        <w:rPr>
          <w:rFonts w:ascii="Arial" w:eastAsia="Times New Roman" w:hAnsi="Arial" w:cs="Arial"/>
          <w:bCs/>
          <w:sz w:val="24"/>
          <w:szCs w:val="24"/>
        </w:rPr>
        <w:t xml:space="preserve"> </w:t>
      </w:r>
    </w:p>
    <w:p w14:paraId="4E76D447" w14:textId="77777777" w:rsidR="00CB1D6B" w:rsidRPr="00A36FF5" w:rsidRDefault="00AF2724" w:rsidP="00565479">
      <w:pPr>
        <w:spacing w:after="0" w:line="240" w:lineRule="auto"/>
        <w:rPr>
          <w:rFonts w:ascii="Arial" w:eastAsia="Times New Roman" w:hAnsi="Arial" w:cs="Arial"/>
          <w:b/>
          <w:sz w:val="24"/>
          <w:szCs w:val="24"/>
        </w:rPr>
      </w:pPr>
      <w:r w:rsidRPr="00A36FF5">
        <w:rPr>
          <w:rFonts w:ascii="Arial" w:eastAsia="Times New Roman" w:hAnsi="Arial" w:cs="Arial"/>
          <w:b/>
          <w:sz w:val="24"/>
          <w:szCs w:val="24"/>
        </w:rPr>
        <w:t>Secretary’s Report</w:t>
      </w:r>
    </w:p>
    <w:p w14:paraId="3FBA7558" w14:textId="73032278" w:rsidR="001D2EAF" w:rsidRDefault="0029085E" w:rsidP="00627737">
      <w:pPr>
        <w:pStyle w:val="ListParagraph"/>
        <w:spacing w:after="0" w:line="240" w:lineRule="auto"/>
        <w:rPr>
          <w:rFonts w:ascii="Arial" w:eastAsia="Times New Roman" w:hAnsi="Arial" w:cs="Arial"/>
        </w:rPr>
      </w:pPr>
      <w:r>
        <w:rPr>
          <w:rFonts w:ascii="Arial" w:eastAsia="Times New Roman" w:hAnsi="Arial" w:cs="Arial"/>
        </w:rPr>
        <w:t xml:space="preserve">Approval of </w:t>
      </w:r>
      <w:r w:rsidR="00AE2127">
        <w:rPr>
          <w:rFonts w:ascii="Arial" w:eastAsia="Times New Roman" w:hAnsi="Arial" w:cs="Arial"/>
        </w:rPr>
        <w:t>Minutes</w:t>
      </w:r>
      <w:r w:rsidR="00DE7D69">
        <w:rPr>
          <w:rFonts w:ascii="Arial" w:eastAsia="Times New Roman" w:hAnsi="Arial" w:cs="Arial"/>
        </w:rPr>
        <w:t xml:space="preserve"> </w:t>
      </w:r>
      <w:r w:rsidR="00285A40">
        <w:rPr>
          <w:rFonts w:ascii="Arial" w:eastAsia="Times New Roman" w:hAnsi="Arial" w:cs="Arial"/>
        </w:rPr>
        <w:t xml:space="preserve">– </w:t>
      </w:r>
      <w:r w:rsidR="00D728E4">
        <w:rPr>
          <w:rFonts w:ascii="Arial" w:eastAsia="Times New Roman" w:hAnsi="Arial" w:cs="Arial"/>
        </w:rPr>
        <w:t>Karen 1</w:t>
      </w:r>
      <w:r w:rsidR="00D728E4" w:rsidRPr="00D728E4">
        <w:rPr>
          <w:rFonts w:ascii="Arial" w:eastAsia="Times New Roman" w:hAnsi="Arial" w:cs="Arial"/>
          <w:vertAlign w:val="superscript"/>
        </w:rPr>
        <w:t>st</w:t>
      </w:r>
      <w:r w:rsidR="00D728E4">
        <w:rPr>
          <w:rFonts w:ascii="Arial" w:eastAsia="Times New Roman" w:hAnsi="Arial" w:cs="Arial"/>
        </w:rPr>
        <w:t xml:space="preserve">, </w:t>
      </w:r>
      <w:r w:rsidR="009862DB">
        <w:rPr>
          <w:rFonts w:ascii="Arial" w:eastAsia="Times New Roman" w:hAnsi="Arial" w:cs="Arial"/>
        </w:rPr>
        <w:t>Raquel</w:t>
      </w:r>
      <w:r w:rsidR="00D728E4">
        <w:rPr>
          <w:rFonts w:ascii="Arial" w:eastAsia="Times New Roman" w:hAnsi="Arial" w:cs="Arial"/>
        </w:rPr>
        <w:t xml:space="preserve"> 2</w:t>
      </w:r>
      <w:r w:rsidR="00D728E4" w:rsidRPr="00D728E4">
        <w:rPr>
          <w:rFonts w:ascii="Arial" w:eastAsia="Times New Roman" w:hAnsi="Arial" w:cs="Arial"/>
          <w:vertAlign w:val="superscript"/>
        </w:rPr>
        <w:t>nd</w:t>
      </w:r>
      <w:r w:rsidR="00D728E4">
        <w:rPr>
          <w:rFonts w:ascii="Arial" w:eastAsia="Times New Roman" w:hAnsi="Arial" w:cs="Arial"/>
        </w:rPr>
        <w:t xml:space="preserve"> – all approved.</w:t>
      </w:r>
    </w:p>
    <w:p w14:paraId="544D8F50" w14:textId="5D0891DE" w:rsidR="00D728E4" w:rsidRDefault="00D728E4" w:rsidP="00D728E4">
      <w:pPr>
        <w:spacing w:after="0" w:line="240" w:lineRule="auto"/>
        <w:rPr>
          <w:rFonts w:ascii="Arial" w:eastAsia="Times New Roman" w:hAnsi="Arial" w:cs="Arial"/>
        </w:rPr>
      </w:pPr>
    </w:p>
    <w:p w14:paraId="50465E14" w14:textId="77777777" w:rsidR="00EB439E" w:rsidRPr="00B07AF7" w:rsidRDefault="00D728E4" w:rsidP="00EB439E">
      <w:pPr>
        <w:spacing w:after="0" w:line="240" w:lineRule="auto"/>
        <w:rPr>
          <w:rFonts w:ascii="Arial" w:eastAsia="Times New Roman" w:hAnsi="Arial" w:cs="Arial"/>
          <w:sz w:val="24"/>
          <w:szCs w:val="24"/>
        </w:rPr>
      </w:pPr>
      <w:r>
        <w:rPr>
          <w:rFonts w:ascii="Arial" w:eastAsia="Times New Roman" w:hAnsi="Arial" w:cs="Arial"/>
          <w:b/>
          <w:bCs/>
        </w:rPr>
        <w:t xml:space="preserve">Treasurer’s Report – </w:t>
      </w:r>
      <w:r w:rsidR="00EB439E" w:rsidRPr="00B07AF7">
        <w:rPr>
          <w:rFonts w:ascii="Arial" w:eastAsia="Times New Roman" w:hAnsi="Arial" w:cs="Arial"/>
          <w:sz w:val="24"/>
          <w:szCs w:val="24"/>
        </w:rPr>
        <w:t xml:space="preserve">Current Balance – </w:t>
      </w:r>
      <w:r w:rsidR="00EB439E">
        <w:rPr>
          <w:rFonts w:ascii="Arial" w:eastAsia="Times New Roman" w:hAnsi="Arial" w:cs="Arial"/>
          <w:sz w:val="24"/>
          <w:szCs w:val="24"/>
        </w:rPr>
        <w:t>Trudy?</w:t>
      </w:r>
    </w:p>
    <w:p w14:paraId="3693F870" w14:textId="68342C6E" w:rsidR="00EB439E" w:rsidRPr="00B07AF7" w:rsidRDefault="00EB439E" w:rsidP="00EB439E">
      <w:pPr>
        <w:spacing w:after="0" w:line="240" w:lineRule="auto"/>
        <w:rPr>
          <w:rFonts w:ascii="Arial" w:eastAsia="Times New Roman" w:hAnsi="Arial" w:cs="Arial"/>
          <w:sz w:val="24"/>
          <w:szCs w:val="24"/>
        </w:rPr>
      </w:pPr>
      <w:r w:rsidRPr="00B07AF7">
        <w:rPr>
          <w:rFonts w:ascii="Arial" w:eastAsia="Times New Roman" w:hAnsi="Arial" w:cs="Arial"/>
          <w:sz w:val="24"/>
          <w:szCs w:val="24"/>
        </w:rPr>
        <w:tab/>
        <w:t xml:space="preserve">Trudy put in resignation from </w:t>
      </w:r>
      <w:proofErr w:type="spellStart"/>
      <w:r w:rsidRPr="00B07AF7">
        <w:rPr>
          <w:rFonts w:ascii="Arial" w:eastAsia="Times New Roman" w:hAnsi="Arial" w:cs="Arial"/>
          <w:sz w:val="24"/>
          <w:szCs w:val="24"/>
        </w:rPr>
        <w:t>AgCountry</w:t>
      </w:r>
      <w:proofErr w:type="spellEnd"/>
      <w:r>
        <w:rPr>
          <w:rFonts w:ascii="Arial" w:eastAsia="Times New Roman" w:hAnsi="Arial" w:cs="Arial"/>
          <w:sz w:val="24"/>
          <w:szCs w:val="24"/>
        </w:rPr>
        <w:t xml:space="preserve"> – She said she will finish our taxes before she leaves them, but if she doesn’t, she’ll be purchasing her own QuickBooks to finish our work. We should see a budget from her in the next couple of weeks. </w:t>
      </w:r>
    </w:p>
    <w:p w14:paraId="081E5D69" w14:textId="65AEABFD" w:rsidR="00D728E4" w:rsidRPr="00D728E4" w:rsidRDefault="00D728E4" w:rsidP="00D728E4">
      <w:pPr>
        <w:spacing w:after="0" w:line="240" w:lineRule="auto"/>
        <w:rPr>
          <w:rFonts w:ascii="Arial" w:eastAsia="Times New Roman" w:hAnsi="Arial" w:cs="Arial"/>
          <w:b/>
          <w:bCs/>
        </w:rPr>
      </w:pPr>
    </w:p>
    <w:p w14:paraId="7E1C30A5" w14:textId="77777777" w:rsidR="00D728E4" w:rsidRDefault="00D728E4" w:rsidP="00D728E4">
      <w:pPr>
        <w:spacing w:before="120" w:after="0" w:line="240" w:lineRule="auto"/>
        <w:rPr>
          <w:rFonts w:ascii="Arial" w:eastAsia="Times New Roman" w:hAnsi="Arial" w:cs="Arial"/>
          <w:b/>
          <w:sz w:val="24"/>
          <w:szCs w:val="24"/>
        </w:rPr>
      </w:pPr>
      <w:r w:rsidRPr="00A36FF5">
        <w:rPr>
          <w:rFonts w:ascii="Arial" w:eastAsia="Times New Roman" w:hAnsi="Arial" w:cs="Arial"/>
          <w:b/>
          <w:sz w:val="24"/>
          <w:szCs w:val="24"/>
        </w:rPr>
        <w:t>Executive Director Report</w:t>
      </w:r>
    </w:p>
    <w:p w14:paraId="5361CEA3" w14:textId="070FE46C" w:rsidR="00D728E4" w:rsidRPr="006F4D25" w:rsidRDefault="009862DB" w:rsidP="006F4D25">
      <w:pPr>
        <w:pStyle w:val="ListParagraph"/>
        <w:numPr>
          <w:ilvl w:val="0"/>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Dawn won’t be making it this evening. Dawn has her son visiting town and has been trying to get some affairs with her mom’s lake house in order.</w:t>
      </w:r>
    </w:p>
    <w:p w14:paraId="6A411808" w14:textId="77777777" w:rsidR="00D728E4" w:rsidRDefault="00D728E4" w:rsidP="00D728E4">
      <w:pPr>
        <w:spacing w:before="120" w:after="0" w:line="240" w:lineRule="auto"/>
        <w:rPr>
          <w:rFonts w:ascii="Arial" w:eastAsia="Times New Roman" w:hAnsi="Arial" w:cs="Arial"/>
          <w:b/>
          <w:bCs/>
          <w:sz w:val="24"/>
          <w:szCs w:val="24"/>
        </w:rPr>
      </w:pPr>
    </w:p>
    <w:p w14:paraId="5E43DC6C" w14:textId="77777777" w:rsidR="00D728E4" w:rsidRPr="00C65C7D" w:rsidRDefault="00D728E4" w:rsidP="00D728E4">
      <w:pPr>
        <w:spacing w:before="120" w:after="0" w:line="240" w:lineRule="auto"/>
        <w:rPr>
          <w:rFonts w:ascii="Arial" w:eastAsia="Times New Roman" w:hAnsi="Arial" w:cs="Arial"/>
          <w:b/>
          <w:bCs/>
          <w:sz w:val="24"/>
          <w:szCs w:val="24"/>
        </w:rPr>
      </w:pPr>
      <w:r w:rsidRPr="001F53A6">
        <w:rPr>
          <w:rFonts w:ascii="Arial" w:eastAsia="Times New Roman" w:hAnsi="Arial" w:cs="Arial"/>
          <w:b/>
          <w:bCs/>
          <w:sz w:val="24"/>
          <w:szCs w:val="24"/>
        </w:rPr>
        <w:t>Administrative Assistant Report</w:t>
      </w:r>
    </w:p>
    <w:p w14:paraId="6C6BFC30" w14:textId="1FB88489" w:rsidR="00D728E4" w:rsidRPr="0061795B" w:rsidRDefault="00D728E4" w:rsidP="0061795B">
      <w:pPr>
        <w:pStyle w:val="ListParagraph"/>
        <w:numPr>
          <w:ilvl w:val="0"/>
          <w:numId w:val="20"/>
        </w:numPr>
        <w:spacing w:before="120" w:after="0" w:line="240" w:lineRule="auto"/>
        <w:rPr>
          <w:rFonts w:ascii="Arial" w:eastAsia="Times New Roman" w:hAnsi="Arial" w:cs="Arial"/>
          <w:bCs/>
          <w:sz w:val="24"/>
          <w:szCs w:val="24"/>
        </w:rPr>
      </w:pPr>
      <w:r w:rsidRPr="0061795B">
        <w:rPr>
          <w:rFonts w:ascii="Arial" w:eastAsia="Times New Roman" w:hAnsi="Arial" w:cs="Arial"/>
          <w:bCs/>
          <w:sz w:val="24"/>
          <w:szCs w:val="24"/>
        </w:rPr>
        <w:t>Angels of the Muse Showcase – April 2   7-11pm</w:t>
      </w:r>
      <w:r w:rsidR="0061795B">
        <w:rPr>
          <w:rFonts w:ascii="Arial" w:eastAsia="Times New Roman" w:hAnsi="Arial" w:cs="Arial"/>
          <w:bCs/>
          <w:sz w:val="24"/>
          <w:szCs w:val="24"/>
        </w:rPr>
        <w:t xml:space="preserve">: Angels of the Muse, led by Jack Schauer, is a </w:t>
      </w:r>
      <w:r w:rsidR="009862DB">
        <w:rPr>
          <w:rFonts w:ascii="Arial" w:eastAsia="Times New Roman" w:hAnsi="Arial" w:cs="Arial"/>
          <w:bCs/>
          <w:sz w:val="24"/>
          <w:szCs w:val="24"/>
        </w:rPr>
        <w:t>nonprofit</w:t>
      </w:r>
      <w:r w:rsidR="0061795B">
        <w:rPr>
          <w:rFonts w:ascii="Arial" w:eastAsia="Times New Roman" w:hAnsi="Arial" w:cs="Arial"/>
          <w:bCs/>
          <w:sz w:val="24"/>
          <w:szCs w:val="24"/>
        </w:rPr>
        <w:t xml:space="preserve"> organization</w:t>
      </w:r>
      <w:r w:rsidR="00FA22BC">
        <w:rPr>
          <w:rFonts w:ascii="Arial" w:eastAsia="Times New Roman" w:hAnsi="Arial" w:cs="Arial"/>
          <w:bCs/>
          <w:sz w:val="24"/>
          <w:szCs w:val="24"/>
        </w:rPr>
        <w:t xml:space="preserve"> dedicated to providing music to underserved populations (such as the VA or Friendship.) This event is their annual fundraiser. A group of performers, mostly guitarists, gather and play 20-30min sets. All funds raised are used to pay musicians for their time throughout the year.</w:t>
      </w:r>
    </w:p>
    <w:p w14:paraId="05B6BF4B" w14:textId="12139C25" w:rsidR="00D728E4" w:rsidRPr="0061795B" w:rsidRDefault="00D728E4" w:rsidP="0061795B">
      <w:pPr>
        <w:pStyle w:val="ListParagraph"/>
        <w:numPr>
          <w:ilvl w:val="0"/>
          <w:numId w:val="20"/>
        </w:numPr>
        <w:spacing w:before="120" w:after="0" w:line="240" w:lineRule="auto"/>
        <w:rPr>
          <w:rFonts w:ascii="Arial" w:eastAsia="Times New Roman" w:hAnsi="Arial" w:cs="Arial"/>
          <w:bCs/>
          <w:sz w:val="24"/>
          <w:szCs w:val="24"/>
        </w:rPr>
      </w:pPr>
      <w:r w:rsidRPr="0061795B">
        <w:rPr>
          <w:rFonts w:ascii="Arial" w:eastAsia="Times New Roman" w:hAnsi="Arial" w:cs="Arial"/>
          <w:bCs/>
          <w:sz w:val="24"/>
          <w:szCs w:val="24"/>
        </w:rPr>
        <w:t>Poetry therapy Workshop with Christine Ellsworth –</w:t>
      </w:r>
      <w:r w:rsidR="00FA22BC">
        <w:rPr>
          <w:rFonts w:ascii="Arial" w:eastAsia="Times New Roman" w:hAnsi="Arial" w:cs="Arial"/>
          <w:bCs/>
          <w:sz w:val="24"/>
          <w:szCs w:val="24"/>
        </w:rPr>
        <w:t>April</w:t>
      </w:r>
      <w:r w:rsidRPr="0061795B">
        <w:rPr>
          <w:rFonts w:ascii="Arial" w:eastAsia="Times New Roman" w:hAnsi="Arial" w:cs="Arial"/>
          <w:bCs/>
          <w:sz w:val="24"/>
          <w:szCs w:val="24"/>
        </w:rPr>
        <w:t xml:space="preserve"> </w:t>
      </w:r>
      <w:r w:rsidR="00FA22BC">
        <w:rPr>
          <w:rFonts w:ascii="Arial" w:eastAsia="Times New Roman" w:hAnsi="Arial" w:cs="Arial"/>
          <w:bCs/>
          <w:sz w:val="24"/>
          <w:szCs w:val="24"/>
        </w:rPr>
        <w:t xml:space="preserve">9, </w:t>
      </w:r>
      <w:r w:rsidRPr="0061795B">
        <w:rPr>
          <w:rFonts w:ascii="Arial" w:eastAsia="Times New Roman" w:hAnsi="Arial" w:cs="Arial"/>
          <w:bCs/>
          <w:sz w:val="24"/>
          <w:szCs w:val="24"/>
        </w:rPr>
        <w:t xml:space="preserve">16, 23, </w:t>
      </w:r>
      <w:r w:rsidR="002948D4" w:rsidRPr="0061795B">
        <w:rPr>
          <w:rFonts w:ascii="Arial" w:eastAsia="Times New Roman" w:hAnsi="Arial" w:cs="Arial"/>
          <w:bCs/>
          <w:sz w:val="24"/>
          <w:szCs w:val="24"/>
        </w:rPr>
        <w:t xml:space="preserve">30 </w:t>
      </w:r>
      <w:r w:rsidR="002948D4">
        <w:rPr>
          <w:rFonts w:ascii="Arial" w:eastAsia="Times New Roman" w:hAnsi="Arial" w:cs="Arial"/>
          <w:bCs/>
          <w:sz w:val="24"/>
          <w:szCs w:val="24"/>
        </w:rPr>
        <w:t>1-2:30pm</w:t>
      </w:r>
      <w:r w:rsidR="009862DB">
        <w:rPr>
          <w:rFonts w:ascii="Arial" w:eastAsia="Times New Roman" w:hAnsi="Arial" w:cs="Arial"/>
          <w:bCs/>
          <w:sz w:val="24"/>
          <w:szCs w:val="24"/>
        </w:rPr>
        <w:t xml:space="preserve"> – Currently two signups</w:t>
      </w:r>
    </w:p>
    <w:p w14:paraId="6DBEEB8E" w14:textId="2F26A225" w:rsidR="00FA22BC" w:rsidRPr="00FA22BC" w:rsidRDefault="00FA22BC" w:rsidP="00FA22BC">
      <w:pPr>
        <w:spacing w:before="120" w:after="0" w:line="240" w:lineRule="auto"/>
        <w:ind w:left="1440"/>
        <w:rPr>
          <w:rFonts w:ascii="Arial" w:hAnsi="Arial" w:cs="Arial"/>
          <w:color w:val="3C4043"/>
          <w:spacing w:val="3"/>
          <w:sz w:val="24"/>
          <w:szCs w:val="24"/>
          <w:shd w:val="clear" w:color="auto" w:fill="FFFFFF"/>
        </w:rPr>
      </w:pPr>
      <w:r>
        <w:rPr>
          <w:rFonts w:ascii="Arial" w:hAnsi="Arial" w:cs="Arial"/>
          <w:color w:val="3C4043"/>
          <w:spacing w:val="3"/>
          <w:sz w:val="24"/>
          <w:szCs w:val="24"/>
          <w:shd w:val="clear" w:color="auto" w:fill="FFFFFF"/>
        </w:rPr>
        <w:t xml:space="preserve">Christine is a marketing proofreader with </w:t>
      </w:r>
      <w:proofErr w:type="spellStart"/>
      <w:r>
        <w:rPr>
          <w:rFonts w:ascii="Arial" w:hAnsi="Arial" w:cs="Arial"/>
          <w:color w:val="3C4043"/>
          <w:spacing w:val="3"/>
          <w:sz w:val="24"/>
          <w:szCs w:val="24"/>
          <w:shd w:val="clear" w:color="auto" w:fill="FFFFFF"/>
        </w:rPr>
        <w:t>Integreon</w:t>
      </w:r>
      <w:proofErr w:type="spellEnd"/>
      <w:r>
        <w:rPr>
          <w:rFonts w:ascii="Arial" w:hAnsi="Arial" w:cs="Arial"/>
          <w:color w:val="3C4043"/>
          <w:spacing w:val="3"/>
          <w:sz w:val="24"/>
          <w:szCs w:val="24"/>
          <w:shd w:val="clear" w:color="auto" w:fill="FFFFFF"/>
        </w:rPr>
        <w:t xml:space="preserve">. She is </w:t>
      </w:r>
      <w:r w:rsidR="00D728E4" w:rsidRPr="00EE2336">
        <w:rPr>
          <w:rFonts w:ascii="Arial" w:hAnsi="Arial" w:cs="Arial"/>
          <w:color w:val="3C4043"/>
          <w:spacing w:val="3"/>
          <w:sz w:val="24"/>
          <w:szCs w:val="24"/>
          <w:shd w:val="clear" w:color="auto" w:fill="FFFFFF"/>
        </w:rPr>
        <w:t>training to become a certified CAPF through the International Federation of Biblio-Poetry Therapy</w:t>
      </w:r>
      <w:r>
        <w:rPr>
          <w:rFonts w:ascii="Arial" w:hAnsi="Arial" w:cs="Arial"/>
          <w:color w:val="3C4043"/>
          <w:spacing w:val="3"/>
          <w:sz w:val="24"/>
          <w:szCs w:val="24"/>
          <w:shd w:val="clear" w:color="auto" w:fill="FFFFFF"/>
        </w:rPr>
        <w:t xml:space="preserve">. The workshop will focus on </w:t>
      </w:r>
      <w:r w:rsidRPr="00FA22BC">
        <w:rPr>
          <w:rFonts w:ascii="Arial" w:hAnsi="Arial" w:cs="Arial"/>
          <w:color w:val="3C4043"/>
          <w:spacing w:val="3"/>
          <w:sz w:val="24"/>
          <w:szCs w:val="24"/>
          <w:shd w:val="clear" w:color="auto" w:fill="FFFFFF"/>
        </w:rPr>
        <w:t>read</w:t>
      </w:r>
      <w:r>
        <w:rPr>
          <w:rFonts w:ascii="Arial" w:hAnsi="Arial" w:cs="Arial"/>
          <w:color w:val="3C4043"/>
          <w:spacing w:val="3"/>
          <w:sz w:val="24"/>
          <w:szCs w:val="24"/>
          <w:shd w:val="clear" w:color="auto" w:fill="FFFFFF"/>
        </w:rPr>
        <w:t>ing</w:t>
      </w:r>
      <w:r w:rsidRPr="00FA22BC">
        <w:rPr>
          <w:rFonts w:ascii="Arial" w:hAnsi="Arial" w:cs="Arial"/>
          <w:color w:val="3C4043"/>
          <w:spacing w:val="3"/>
          <w:sz w:val="24"/>
          <w:szCs w:val="24"/>
          <w:shd w:val="clear" w:color="auto" w:fill="FFFFFF"/>
        </w:rPr>
        <w:t>, talk</w:t>
      </w:r>
      <w:r>
        <w:rPr>
          <w:rFonts w:ascii="Arial" w:hAnsi="Arial" w:cs="Arial"/>
          <w:color w:val="3C4043"/>
          <w:spacing w:val="3"/>
          <w:sz w:val="24"/>
          <w:szCs w:val="24"/>
          <w:shd w:val="clear" w:color="auto" w:fill="FFFFFF"/>
        </w:rPr>
        <w:t>ing</w:t>
      </w:r>
      <w:r w:rsidRPr="00FA22BC">
        <w:rPr>
          <w:rFonts w:ascii="Arial" w:hAnsi="Arial" w:cs="Arial"/>
          <w:color w:val="3C4043"/>
          <w:spacing w:val="3"/>
          <w:sz w:val="24"/>
          <w:szCs w:val="24"/>
          <w:shd w:val="clear" w:color="auto" w:fill="FFFFFF"/>
        </w:rPr>
        <w:t xml:space="preserve"> about</w:t>
      </w:r>
    </w:p>
    <w:p w14:paraId="7B9D9E08" w14:textId="3950601C" w:rsidR="00FA22BC" w:rsidRDefault="00FA22BC" w:rsidP="00FA22BC">
      <w:pPr>
        <w:spacing w:before="120" w:after="0" w:line="240" w:lineRule="auto"/>
        <w:ind w:left="1440"/>
        <w:rPr>
          <w:rFonts w:ascii="Arial" w:hAnsi="Arial" w:cs="Arial"/>
          <w:color w:val="3C4043"/>
          <w:spacing w:val="3"/>
          <w:sz w:val="24"/>
          <w:szCs w:val="24"/>
          <w:shd w:val="clear" w:color="auto" w:fill="FFFFFF"/>
        </w:rPr>
      </w:pPr>
      <w:r w:rsidRPr="00FA22BC">
        <w:rPr>
          <w:rFonts w:ascii="Arial" w:hAnsi="Arial" w:cs="Arial"/>
          <w:color w:val="3C4043"/>
          <w:spacing w:val="3"/>
          <w:sz w:val="24"/>
          <w:szCs w:val="24"/>
          <w:shd w:val="clear" w:color="auto" w:fill="FFFFFF"/>
        </w:rPr>
        <w:t>and writ</w:t>
      </w:r>
      <w:r>
        <w:rPr>
          <w:rFonts w:ascii="Arial" w:hAnsi="Arial" w:cs="Arial"/>
          <w:color w:val="3C4043"/>
          <w:spacing w:val="3"/>
          <w:sz w:val="24"/>
          <w:szCs w:val="24"/>
          <w:shd w:val="clear" w:color="auto" w:fill="FFFFFF"/>
        </w:rPr>
        <w:t>ing</w:t>
      </w:r>
      <w:r w:rsidRPr="00FA22BC">
        <w:rPr>
          <w:rFonts w:ascii="Arial" w:hAnsi="Arial" w:cs="Arial"/>
          <w:color w:val="3C4043"/>
          <w:spacing w:val="3"/>
          <w:sz w:val="24"/>
          <w:szCs w:val="24"/>
          <w:shd w:val="clear" w:color="auto" w:fill="FFFFFF"/>
        </w:rPr>
        <w:t xml:space="preserve"> poetry together</w:t>
      </w:r>
      <w:r>
        <w:rPr>
          <w:rFonts w:ascii="Arial" w:hAnsi="Arial" w:cs="Arial"/>
          <w:color w:val="3C4043"/>
          <w:spacing w:val="3"/>
          <w:sz w:val="24"/>
          <w:szCs w:val="24"/>
          <w:shd w:val="clear" w:color="auto" w:fill="FFFFFF"/>
        </w:rPr>
        <w:t xml:space="preserve"> </w:t>
      </w:r>
      <w:r w:rsidR="002948D4">
        <w:rPr>
          <w:rFonts w:ascii="Arial" w:hAnsi="Arial" w:cs="Arial"/>
          <w:color w:val="3C4043"/>
          <w:spacing w:val="3"/>
          <w:sz w:val="24"/>
          <w:szCs w:val="24"/>
          <w:shd w:val="clear" w:color="auto" w:fill="FFFFFF"/>
        </w:rPr>
        <w:t>to</w:t>
      </w:r>
      <w:r w:rsidRPr="00FA22BC">
        <w:rPr>
          <w:rFonts w:ascii="Arial" w:hAnsi="Arial" w:cs="Arial"/>
          <w:color w:val="3C4043"/>
          <w:spacing w:val="3"/>
          <w:sz w:val="24"/>
          <w:szCs w:val="24"/>
          <w:shd w:val="clear" w:color="auto" w:fill="FFFFFF"/>
        </w:rPr>
        <w:t xml:space="preserve"> understand and embrace the personal</w:t>
      </w:r>
      <w:r>
        <w:rPr>
          <w:rFonts w:ascii="Arial" w:hAnsi="Arial" w:cs="Arial"/>
          <w:color w:val="3C4043"/>
          <w:spacing w:val="3"/>
          <w:sz w:val="24"/>
          <w:szCs w:val="24"/>
          <w:shd w:val="clear" w:color="auto" w:fill="FFFFFF"/>
        </w:rPr>
        <w:t xml:space="preserve"> </w:t>
      </w:r>
      <w:r w:rsidRPr="00FA22BC">
        <w:rPr>
          <w:rFonts w:ascii="Arial" w:hAnsi="Arial" w:cs="Arial"/>
          <w:color w:val="3C4043"/>
          <w:spacing w:val="3"/>
          <w:sz w:val="24"/>
          <w:szCs w:val="24"/>
          <w:shd w:val="clear" w:color="auto" w:fill="FFFFFF"/>
        </w:rPr>
        <w:t xml:space="preserve">transformation in </w:t>
      </w:r>
      <w:r w:rsidR="002948D4">
        <w:rPr>
          <w:rFonts w:ascii="Arial" w:hAnsi="Arial" w:cs="Arial"/>
          <w:color w:val="3C4043"/>
          <w:spacing w:val="3"/>
          <w:sz w:val="24"/>
          <w:szCs w:val="24"/>
          <w:shd w:val="clear" w:color="auto" w:fill="FFFFFF"/>
        </w:rPr>
        <w:t>everyone’s</w:t>
      </w:r>
      <w:r w:rsidRPr="00FA22BC">
        <w:rPr>
          <w:rFonts w:ascii="Arial" w:hAnsi="Arial" w:cs="Arial"/>
          <w:color w:val="3C4043"/>
          <w:spacing w:val="3"/>
          <w:sz w:val="24"/>
          <w:szCs w:val="24"/>
          <w:shd w:val="clear" w:color="auto" w:fill="FFFFFF"/>
        </w:rPr>
        <w:t xml:space="preserve"> lives</w:t>
      </w:r>
      <w:r w:rsidR="002948D4">
        <w:rPr>
          <w:rFonts w:ascii="Arial" w:hAnsi="Arial" w:cs="Arial"/>
          <w:color w:val="3C4043"/>
          <w:spacing w:val="3"/>
          <w:sz w:val="24"/>
          <w:szCs w:val="24"/>
          <w:shd w:val="clear" w:color="auto" w:fill="FFFFFF"/>
        </w:rPr>
        <w:t xml:space="preserve">. </w:t>
      </w:r>
    </w:p>
    <w:p w14:paraId="05455E29" w14:textId="789ECF32" w:rsidR="009862DB" w:rsidRPr="009862DB" w:rsidRDefault="009862DB" w:rsidP="009862DB">
      <w:pPr>
        <w:pStyle w:val="ListParagraph"/>
        <w:numPr>
          <w:ilvl w:val="0"/>
          <w:numId w:val="20"/>
        </w:numPr>
        <w:spacing w:before="120" w:after="0" w:line="240" w:lineRule="auto"/>
        <w:rPr>
          <w:rFonts w:ascii="Arial" w:eastAsia="Times New Roman" w:hAnsi="Arial" w:cs="Arial"/>
          <w:bCs/>
          <w:sz w:val="24"/>
          <w:szCs w:val="24"/>
        </w:rPr>
      </w:pPr>
      <w:r w:rsidRPr="009862DB">
        <w:rPr>
          <w:rFonts w:ascii="Arial" w:eastAsia="Times New Roman" w:hAnsi="Arial" w:cs="Arial"/>
          <w:bCs/>
          <w:sz w:val="24"/>
          <w:szCs w:val="24"/>
        </w:rPr>
        <w:t>Annette Richter and Linh Kauffman Concert – April 20 7:30 – 9:30pm</w:t>
      </w:r>
      <w:r>
        <w:rPr>
          <w:rFonts w:ascii="Arial" w:eastAsia="Times New Roman" w:hAnsi="Arial" w:cs="Arial"/>
          <w:bCs/>
          <w:sz w:val="24"/>
          <w:szCs w:val="24"/>
        </w:rPr>
        <w:t xml:space="preserve"> – Annette is an accomplished lutist and Linh has a phenomenal singing voice. The two will perform together. She previously performed at the Spirit Room with Ed Martin in 2019 with great success so it is anticipated that this event will be equally successful.</w:t>
      </w:r>
    </w:p>
    <w:p w14:paraId="5B83D216" w14:textId="77777777" w:rsidR="009862DB" w:rsidRPr="009862DB" w:rsidRDefault="009862DB" w:rsidP="009862DB">
      <w:pPr>
        <w:pStyle w:val="ListParagraph"/>
        <w:spacing w:before="120" w:after="0" w:line="240" w:lineRule="auto"/>
        <w:ind w:left="1440"/>
        <w:rPr>
          <w:rFonts w:ascii="Arial" w:hAnsi="Arial" w:cs="Arial"/>
          <w:color w:val="3C4043"/>
          <w:spacing w:val="3"/>
          <w:sz w:val="24"/>
          <w:szCs w:val="24"/>
          <w:shd w:val="clear" w:color="auto" w:fill="FFFFFF"/>
        </w:rPr>
      </w:pPr>
    </w:p>
    <w:p w14:paraId="67BD801A" w14:textId="77777777" w:rsidR="00D728E4" w:rsidRPr="00EE2336" w:rsidRDefault="00D728E4" w:rsidP="00D728E4">
      <w:pPr>
        <w:spacing w:before="120" w:after="0" w:line="240" w:lineRule="auto"/>
        <w:rPr>
          <w:rFonts w:ascii="Arial" w:hAnsi="Arial" w:cs="Arial"/>
          <w:color w:val="3C4043"/>
          <w:spacing w:val="3"/>
          <w:sz w:val="24"/>
          <w:szCs w:val="24"/>
          <w:shd w:val="clear" w:color="auto" w:fill="FFFFFF"/>
        </w:rPr>
      </w:pPr>
      <w:r w:rsidRPr="00EE2336">
        <w:rPr>
          <w:rFonts w:ascii="Arial" w:hAnsi="Arial" w:cs="Arial"/>
          <w:color w:val="3C4043"/>
          <w:spacing w:val="3"/>
          <w:sz w:val="24"/>
          <w:szCs w:val="24"/>
          <w:shd w:val="clear" w:color="auto" w:fill="FFFFFF"/>
        </w:rPr>
        <w:tab/>
        <w:t xml:space="preserve">Possible upcoming events: </w:t>
      </w:r>
    </w:p>
    <w:p w14:paraId="6BE85E27" w14:textId="7F7F98DC" w:rsidR="00D728E4" w:rsidRDefault="00D728E4" w:rsidP="002948D4">
      <w:pPr>
        <w:pStyle w:val="ListParagraph"/>
        <w:numPr>
          <w:ilvl w:val="0"/>
          <w:numId w:val="21"/>
        </w:numPr>
        <w:spacing w:before="120" w:after="0" w:line="240" w:lineRule="auto"/>
        <w:rPr>
          <w:rFonts w:ascii="Arial" w:hAnsi="Arial" w:cs="Arial"/>
          <w:color w:val="222222"/>
          <w:sz w:val="24"/>
          <w:szCs w:val="24"/>
          <w:shd w:val="clear" w:color="auto" w:fill="FFFFFF"/>
        </w:rPr>
      </w:pPr>
      <w:r w:rsidRPr="002948D4">
        <w:rPr>
          <w:rFonts w:ascii="Arial" w:hAnsi="Arial" w:cs="Arial"/>
          <w:color w:val="3C4043"/>
          <w:spacing w:val="3"/>
          <w:sz w:val="24"/>
          <w:szCs w:val="24"/>
          <w:shd w:val="clear" w:color="auto" w:fill="FFFFFF"/>
        </w:rPr>
        <w:lastRenderedPageBreak/>
        <w:t xml:space="preserve">Dr. Artyom </w:t>
      </w:r>
      <w:proofErr w:type="spellStart"/>
      <w:r w:rsidRPr="002948D4">
        <w:rPr>
          <w:rFonts w:ascii="Arial" w:hAnsi="Arial" w:cs="Arial"/>
          <w:color w:val="3C4043"/>
          <w:spacing w:val="3"/>
          <w:sz w:val="24"/>
          <w:szCs w:val="24"/>
          <w:shd w:val="clear" w:color="auto" w:fill="FFFFFF"/>
        </w:rPr>
        <w:t>Tonoyam</w:t>
      </w:r>
      <w:proofErr w:type="spellEnd"/>
      <w:r w:rsidRPr="002948D4">
        <w:rPr>
          <w:rFonts w:ascii="Arial" w:hAnsi="Arial" w:cs="Arial"/>
          <w:color w:val="3C4043"/>
          <w:spacing w:val="3"/>
          <w:sz w:val="24"/>
          <w:szCs w:val="24"/>
          <w:shd w:val="clear" w:color="auto" w:fill="FFFFFF"/>
        </w:rPr>
        <w:t xml:space="preserve"> – photographer - managed </w:t>
      </w:r>
      <w:r w:rsidRPr="002948D4">
        <w:rPr>
          <w:rFonts w:ascii="Arial" w:hAnsi="Arial" w:cs="Arial"/>
          <w:color w:val="222222"/>
          <w:sz w:val="24"/>
          <w:szCs w:val="24"/>
          <w:shd w:val="clear" w:color="auto" w:fill="FFFFFF"/>
        </w:rPr>
        <w:t xml:space="preserve">St. </w:t>
      </w:r>
      <w:proofErr w:type="spellStart"/>
      <w:r w:rsidRPr="002948D4">
        <w:rPr>
          <w:rFonts w:ascii="Arial" w:hAnsi="Arial" w:cs="Arial"/>
          <w:color w:val="222222"/>
          <w:sz w:val="24"/>
          <w:szCs w:val="24"/>
          <w:shd w:val="clear" w:color="auto" w:fill="FFFFFF"/>
        </w:rPr>
        <w:t>Sahag</w:t>
      </w:r>
      <w:proofErr w:type="spellEnd"/>
      <w:r w:rsidRPr="002948D4">
        <w:rPr>
          <w:rFonts w:ascii="Arial" w:hAnsi="Arial" w:cs="Arial"/>
          <w:color w:val="222222"/>
          <w:sz w:val="24"/>
          <w:szCs w:val="24"/>
          <w:shd w:val="clear" w:color="auto" w:fill="FFFFFF"/>
        </w:rPr>
        <w:t xml:space="preserve"> Armenian Church</w:t>
      </w:r>
      <w:r w:rsidR="002948D4" w:rsidRPr="002948D4">
        <w:rPr>
          <w:rFonts w:ascii="Arial" w:hAnsi="Arial" w:cs="Arial"/>
          <w:color w:val="222222"/>
          <w:sz w:val="24"/>
          <w:szCs w:val="24"/>
          <w:shd w:val="clear" w:color="auto" w:fill="FFFFFF"/>
        </w:rPr>
        <w:t xml:space="preserve">: The photographic exhibition interviews Armenian refugees and photographs them with the item they </w:t>
      </w:r>
      <w:proofErr w:type="gramStart"/>
      <w:r w:rsidR="002948D4" w:rsidRPr="002948D4">
        <w:rPr>
          <w:rFonts w:ascii="Arial" w:hAnsi="Arial" w:cs="Arial"/>
          <w:color w:val="222222"/>
          <w:sz w:val="24"/>
          <w:szCs w:val="24"/>
          <w:shd w:val="clear" w:color="auto" w:fill="FFFFFF"/>
        </w:rPr>
        <w:t>escaped  with</w:t>
      </w:r>
      <w:proofErr w:type="gramEnd"/>
      <w:r w:rsidR="002948D4" w:rsidRPr="002948D4">
        <w:rPr>
          <w:rFonts w:ascii="Arial" w:hAnsi="Arial" w:cs="Arial"/>
          <w:color w:val="222222"/>
          <w:sz w:val="24"/>
          <w:szCs w:val="24"/>
          <w:shd w:val="clear" w:color="auto" w:fill="FFFFFF"/>
        </w:rPr>
        <w:t xml:space="preserve">. We’ll be meeting with </w:t>
      </w:r>
      <w:proofErr w:type="spellStart"/>
      <w:r w:rsidR="002948D4" w:rsidRPr="002948D4">
        <w:rPr>
          <w:rFonts w:ascii="Arial" w:hAnsi="Arial" w:cs="Arial"/>
          <w:color w:val="222222"/>
          <w:shd w:val="clear" w:color="auto" w:fill="FFFFFF"/>
        </w:rPr>
        <w:t>Tadeos</w:t>
      </w:r>
      <w:proofErr w:type="spellEnd"/>
      <w:r w:rsidR="002948D4" w:rsidRPr="002948D4">
        <w:rPr>
          <w:rFonts w:ascii="Arial" w:hAnsi="Arial" w:cs="Arial"/>
          <w:color w:val="222222"/>
          <w:shd w:val="clear" w:color="auto" w:fill="FFFFFF"/>
        </w:rPr>
        <w:t xml:space="preserve"> </w:t>
      </w:r>
      <w:proofErr w:type="spellStart"/>
      <w:r w:rsidR="002948D4" w:rsidRPr="002948D4">
        <w:rPr>
          <w:rFonts w:ascii="Arial" w:hAnsi="Arial" w:cs="Arial"/>
          <w:color w:val="222222"/>
          <w:shd w:val="clear" w:color="auto" w:fill="FFFFFF"/>
        </w:rPr>
        <w:t>Barseghyan</w:t>
      </w:r>
      <w:proofErr w:type="spellEnd"/>
      <w:r w:rsidR="002948D4" w:rsidRPr="002948D4">
        <w:rPr>
          <w:rFonts w:ascii="Arial" w:hAnsi="Arial" w:cs="Arial"/>
          <w:color w:val="222222"/>
          <w:shd w:val="clear" w:color="auto" w:fill="FFFFFF"/>
        </w:rPr>
        <w:t xml:space="preserve"> from the Church to gain a better understanding of the exhibition and what the costs associated might be. We will also be meeting with Troyd </w:t>
      </w:r>
      <w:proofErr w:type="spellStart"/>
      <w:r w:rsidR="002948D4" w:rsidRPr="002948D4">
        <w:rPr>
          <w:rFonts w:ascii="Arial" w:hAnsi="Arial" w:cs="Arial"/>
          <w:color w:val="222222"/>
          <w:shd w:val="clear" w:color="auto" w:fill="FFFFFF"/>
        </w:rPr>
        <w:t>Gheist</w:t>
      </w:r>
      <w:proofErr w:type="spellEnd"/>
      <w:r w:rsidR="002948D4" w:rsidRPr="002948D4">
        <w:rPr>
          <w:rFonts w:ascii="Arial" w:hAnsi="Arial" w:cs="Arial"/>
          <w:color w:val="222222"/>
          <w:shd w:val="clear" w:color="auto" w:fill="FFFFFF"/>
        </w:rPr>
        <w:t xml:space="preserve">, local folklorist, to explore possible additional programming to support the exhibition. </w:t>
      </w:r>
      <w:r w:rsidR="002948D4" w:rsidRPr="002948D4">
        <w:rPr>
          <w:rFonts w:ascii="Arial" w:hAnsi="Arial" w:cs="Arial"/>
          <w:color w:val="222222"/>
          <w:sz w:val="24"/>
          <w:szCs w:val="24"/>
          <w:shd w:val="clear" w:color="auto" w:fill="FFFFFF"/>
        </w:rPr>
        <w:t xml:space="preserve"> </w:t>
      </w:r>
    </w:p>
    <w:p w14:paraId="5D183F1C" w14:textId="7D11D946" w:rsidR="009862DB" w:rsidRPr="00BD7EA7" w:rsidRDefault="009862DB" w:rsidP="009862DB">
      <w:pPr>
        <w:pStyle w:val="ListParagraph"/>
        <w:numPr>
          <w:ilvl w:val="1"/>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 xml:space="preserve">After meeting with </w:t>
      </w:r>
      <w:proofErr w:type="spellStart"/>
      <w:r>
        <w:rPr>
          <w:rFonts w:ascii="Arial" w:hAnsi="Arial" w:cs="Arial"/>
          <w:color w:val="3C4043"/>
          <w:spacing w:val="3"/>
          <w:sz w:val="24"/>
          <w:szCs w:val="24"/>
          <w:shd w:val="clear" w:color="auto" w:fill="FFFFFF"/>
        </w:rPr>
        <w:t>Tadeos</w:t>
      </w:r>
      <w:proofErr w:type="spellEnd"/>
      <w:r>
        <w:rPr>
          <w:rFonts w:ascii="Arial" w:hAnsi="Arial" w:cs="Arial"/>
          <w:color w:val="3C4043"/>
          <w:spacing w:val="3"/>
          <w:sz w:val="24"/>
          <w:szCs w:val="24"/>
          <w:shd w:val="clear" w:color="auto" w:fill="FFFFFF"/>
        </w:rPr>
        <w:t xml:space="preserve"> we discovered the exhibit consists of banner stand </w:t>
      </w:r>
      <w:r w:rsidR="00BD7EA7">
        <w:rPr>
          <w:rFonts w:ascii="Arial" w:hAnsi="Arial" w:cs="Arial"/>
          <w:color w:val="3C4043"/>
          <w:spacing w:val="3"/>
          <w:sz w:val="24"/>
          <w:szCs w:val="24"/>
          <w:shd w:val="clear" w:color="auto" w:fill="FFFFFF"/>
        </w:rPr>
        <w:t xml:space="preserve">posters that are about 1/3 photo to 2/3 text (interviews.) Due to the utility of our </w:t>
      </w:r>
      <w:r w:rsidR="00DD04CB">
        <w:rPr>
          <w:rFonts w:ascii="Arial" w:hAnsi="Arial" w:cs="Arial"/>
          <w:color w:val="3C4043"/>
          <w:spacing w:val="3"/>
          <w:sz w:val="24"/>
          <w:szCs w:val="24"/>
          <w:shd w:val="clear" w:color="auto" w:fill="FFFFFF"/>
        </w:rPr>
        <w:t>spaces,</w:t>
      </w:r>
      <w:r w:rsidR="00BD7EA7">
        <w:rPr>
          <w:rFonts w:ascii="Arial" w:hAnsi="Arial" w:cs="Arial"/>
          <w:color w:val="3C4043"/>
          <w:spacing w:val="3"/>
          <w:sz w:val="24"/>
          <w:szCs w:val="24"/>
          <w:shd w:val="clear" w:color="auto" w:fill="FFFFFF"/>
        </w:rPr>
        <w:t xml:space="preserve"> we feel the banner stands would not be appropriate. We have considered pursuing a grant to produce the images on </w:t>
      </w:r>
      <w:r w:rsidR="00DD04CB">
        <w:rPr>
          <w:rFonts w:ascii="Arial" w:hAnsi="Arial" w:cs="Arial"/>
          <w:color w:val="3C4043"/>
          <w:spacing w:val="3"/>
          <w:sz w:val="24"/>
          <w:szCs w:val="24"/>
          <w:shd w:val="clear" w:color="auto" w:fill="FFFFFF"/>
        </w:rPr>
        <w:t>foam core</w:t>
      </w:r>
      <w:r w:rsidR="00BD7EA7">
        <w:rPr>
          <w:rFonts w:ascii="Arial" w:hAnsi="Arial" w:cs="Arial"/>
          <w:color w:val="3C4043"/>
          <w:spacing w:val="3"/>
          <w:sz w:val="24"/>
          <w:szCs w:val="24"/>
          <w:shd w:val="clear" w:color="auto" w:fill="FFFFFF"/>
        </w:rPr>
        <w:t xml:space="preserve"> boards (or something similar) to hang and presenting them alongside a snippet of the interview.</w:t>
      </w:r>
    </w:p>
    <w:p w14:paraId="2E5FEE01" w14:textId="74988724" w:rsidR="00BD7EA7" w:rsidRPr="00BD7EA7" w:rsidRDefault="00BD7EA7" w:rsidP="00BD7EA7">
      <w:pPr>
        <w:pStyle w:val="ListParagraph"/>
        <w:numPr>
          <w:ilvl w:val="2"/>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Meghan suggested putting a QR code with the full interview might be convenient for viewers.</w:t>
      </w:r>
    </w:p>
    <w:p w14:paraId="1A855CCD" w14:textId="0C15D44A" w:rsidR="00BD7EA7" w:rsidRPr="00F56FBA" w:rsidRDefault="00BD7EA7" w:rsidP="00BD7EA7">
      <w:pPr>
        <w:pStyle w:val="ListParagraph"/>
        <w:numPr>
          <w:ilvl w:val="2"/>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Karen suggested possibly hiring actors to recreate the interviews that the QR codes could pull up. Possibly also having actors present the night of the reception.</w:t>
      </w:r>
    </w:p>
    <w:p w14:paraId="3C7DC452" w14:textId="25209F1E" w:rsidR="00F56FBA" w:rsidRPr="00BD5EF9" w:rsidRDefault="00F56FBA" w:rsidP="00BD7EA7">
      <w:pPr>
        <w:pStyle w:val="ListParagraph"/>
        <w:numPr>
          <w:ilvl w:val="2"/>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 xml:space="preserve">Steve suggested if we get grant funding for our project that we might be interested in bringing Mary </w:t>
      </w:r>
      <w:proofErr w:type="spellStart"/>
      <w:r>
        <w:rPr>
          <w:rFonts w:ascii="Arial" w:hAnsi="Arial" w:cs="Arial"/>
          <w:color w:val="3C4043"/>
          <w:spacing w:val="3"/>
          <w:sz w:val="24"/>
          <w:szCs w:val="24"/>
          <w:shd w:val="clear" w:color="auto" w:fill="FFFFFF"/>
        </w:rPr>
        <w:t>Kouyonmdjian</w:t>
      </w:r>
      <w:proofErr w:type="spellEnd"/>
      <w:r w:rsidR="00F2639B">
        <w:rPr>
          <w:rFonts w:ascii="Arial" w:hAnsi="Arial" w:cs="Arial"/>
          <w:color w:val="3C4043"/>
          <w:spacing w:val="3"/>
          <w:sz w:val="24"/>
          <w:szCs w:val="24"/>
          <w:shd w:val="clear" w:color="auto" w:fill="FFFFFF"/>
        </w:rPr>
        <w:t xml:space="preserve">, an Armenian Composer out of NYC who has incorporated recordings of the Lebanese War into her work and is widely celebrated. </w:t>
      </w:r>
    </w:p>
    <w:p w14:paraId="1B750749" w14:textId="09ADB02D" w:rsidR="00BD5EF9" w:rsidRPr="00F2639B" w:rsidRDefault="00BD5EF9" w:rsidP="00BD7EA7">
      <w:pPr>
        <w:pStyle w:val="ListParagraph"/>
        <w:numPr>
          <w:ilvl w:val="2"/>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 xml:space="preserve">Dawn and I met with Troyd </w:t>
      </w:r>
      <w:proofErr w:type="spellStart"/>
      <w:proofErr w:type="gramStart"/>
      <w:r>
        <w:rPr>
          <w:rFonts w:ascii="Arial" w:hAnsi="Arial" w:cs="Arial"/>
          <w:color w:val="3C4043"/>
          <w:spacing w:val="3"/>
          <w:sz w:val="24"/>
          <w:szCs w:val="24"/>
          <w:shd w:val="clear" w:color="auto" w:fill="FFFFFF"/>
        </w:rPr>
        <w:t>Gheist</w:t>
      </w:r>
      <w:proofErr w:type="spellEnd"/>
      <w:proofErr w:type="gramEnd"/>
      <w:r w:rsidR="00F2639B">
        <w:rPr>
          <w:rFonts w:ascii="Arial" w:hAnsi="Arial" w:cs="Arial"/>
          <w:color w:val="3C4043"/>
          <w:spacing w:val="3"/>
          <w:sz w:val="24"/>
          <w:szCs w:val="24"/>
          <w:shd w:val="clear" w:color="auto" w:fill="FFFFFF"/>
        </w:rPr>
        <w:t xml:space="preserve"> and he had endless ideas on supporting programming to go along with this exhibit such as:</w:t>
      </w:r>
    </w:p>
    <w:p w14:paraId="674C7740" w14:textId="2962890F" w:rsidR="00F2639B" w:rsidRPr="00EB439E" w:rsidRDefault="00F2639B" w:rsidP="00F2639B">
      <w:pPr>
        <w:pStyle w:val="ListParagraph"/>
        <w:numPr>
          <w:ilvl w:val="3"/>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Time slips</w:t>
      </w:r>
    </w:p>
    <w:p w14:paraId="7C40B93F" w14:textId="77777777" w:rsidR="00EB439E" w:rsidRPr="00EB439E" w:rsidRDefault="00EB439E" w:rsidP="00F2639B">
      <w:pPr>
        <w:pStyle w:val="ListParagraph"/>
        <w:numPr>
          <w:ilvl w:val="3"/>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 xml:space="preserve">Candlelit vigil for displaced individuals where we commission an artist to arrange it in a particular design (such as a </w:t>
      </w:r>
      <w:proofErr w:type="spellStart"/>
      <w:r>
        <w:rPr>
          <w:rFonts w:ascii="Arial" w:hAnsi="Arial" w:cs="Arial"/>
          <w:color w:val="3C4043"/>
          <w:spacing w:val="3"/>
          <w:sz w:val="24"/>
          <w:szCs w:val="24"/>
          <w:shd w:val="clear" w:color="auto" w:fill="FFFFFF"/>
        </w:rPr>
        <w:t>Ukranian</w:t>
      </w:r>
      <w:proofErr w:type="spellEnd"/>
      <w:r>
        <w:rPr>
          <w:rFonts w:ascii="Arial" w:hAnsi="Arial" w:cs="Arial"/>
          <w:color w:val="3C4043"/>
          <w:spacing w:val="3"/>
          <w:sz w:val="24"/>
          <w:szCs w:val="24"/>
          <w:shd w:val="clear" w:color="auto" w:fill="FFFFFF"/>
        </w:rPr>
        <w:t xml:space="preserve"> egg.) We could reach out to displaced communities for art proposals.</w:t>
      </w:r>
    </w:p>
    <w:p w14:paraId="7851E536" w14:textId="77777777" w:rsidR="00EB439E" w:rsidRPr="00EB439E" w:rsidRDefault="00EB439E" w:rsidP="00F2639B">
      <w:pPr>
        <w:pStyle w:val="ListParagraph"/>
        <w:numPr>
          <w:ilvl w:val="3"/>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Speaker series</w:t>
      </w:r>
    </w:p>
    <w:p w14:paraId="4430CE7A" w14:textId="684227EF" w:rsidR="00EB439E" w:rsidRPr="00F2639B" w:rsidRDefault="00EB439E" w:rsidP="00F2639B">
      <w:pPr>
        <w:pStyle w:val="ListParagraph"/>
        <w:numPr>
          <w:ilvl w:val="3"/>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 xml:space="preserve">Armenian food workshop </w:t>
      </w:r>
    </w:p>
    <w:p w14:paraId="4B2FEF7C" w14:textId="78252893" w:rsidR="00F2639B" w:rsidRPr="00EB439E" w:rsidRDefault="00F2639B" w:rsidP="00F2639B">
      <w:pPr>
        <w:pStyle w:val="ListParagraph"/>
        <w:numPr>
          <w:ilvl w:val="3"/>
          <w:numId w:val="21"/>
        </w:numPr>
        <w:spacing w:before="120" w:after="0" w:line="240" w:lineRule="auto"/>
        <w:rPr>
          <w:rFonts w:ascii="Arial" w:hAnsi="Arial" w:cs="Arial"/>
          <w:color w:val="222222"/>
          <w:sz w:val="24"/>
          <w:szCs w:val="24"/>
          <w:shd w:val="clear" w:color="auto" w:fill="FFFFFF"/>
        </w:rPr>
      </w:pPr>
      <w:r>
        <w:rPr>
          <w:rFonts w:ascii="Arial" w:hAnsi="Arial" w:cs="Arial"/>
          <w:color w:val="3C4043"/>
          <w:spacing w:val="3"/>
          <w:sz w:val="24"/>
          <w:szCs w:val="24"/>
          <w:shd w:val="clear" w:color="auto" w:fill="FFFFFF"/>
        </w:rPr>
        <w:t xml:space="preserve">Elder care facilities where residents make time slips using objects representing hope and memories to them. We could easily partner with Riverview as </w:t>
      </w:r>
      <w:r w:rsidR="00EB439E">
        <w:rPr>
          <w:rFonts w:ascii="Arial" w:hAnsi="Arial" w:cs="Arial"/>
          <w:color w:val="3C4043"/>
          <w:spacing w:val="3"/>
          <w:sz w:val="24"/>
          <w:szCs w:val="24"/>
          <w:shd w:val="clear" w:color="auto" w:fill="FFFFFF"/>
        </w:rPr>
        <w:t xml:space="preserve">we have done previous projects with them and Karla Smart-Morstad. </w:t>
      </w:r>
    </w:p>
    <w:p w14:paraId="44927C93" w14:textId="77777777" w:rsidR="00EB439E" w:rsidRPr="00EB439E" w:rsidRDefault="00EB439E" w:rsidP="00EB439E">
      <w:pPr>
        <w:pStyle w:val="ListParagraph"/>
        <w:spacing w:before="120" w:after="0" w:line="240" w:lineRule="auto"/>
        <w:ind w:left="4320"/>
        <w:rPr>
          <w:rFonts w:ascii="Arial" w:hAnsi="Arial" w:cs="Arial"/>
          <w:color w:val="222222"/>
          <w:sz w:val="24"/>
          <w:szCs w:val="24"/>
          <w:shd w:val="clear" w:color="auto" w:fill="FFFFFF"/>
        </w:rPr>
      </w:pPr>
    </w:p>
    <w:p w14:paraId="4C70EFE9" w14:textId="6094BC4E" w:rsidR="00D728E4" w:rsidRDefault="00EB439E" w:rsidP="002948D4">
      <w:pPr>
        <w:pStyle w:val="ListParagraph"/>
        <w:numPr>
          <w:ilvl w:val="0"/>
          <w:numId w:val="21"/>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NDCA Professional Development Grant</w:t>
      </w:r>
      <w:r w:rsidR="003469EC">
        <w:rPr>
          <w:rFonts w:ascii="Arial" w:hAnsi="Arial" w:cs="Arial"/>
          <w:color w:val="222222"/>
          <w:sz w:val="24"/>
          <w:szCs w:val="24"/>
          <w:shd w:val="clear" w:color="auto" w:fill="FFFFFF"/>
        </w:rPr>
        <w:t xml:space="preserve">- This grant has </w:t>
      </w:r>
      <w:proofErr w:type="gramStart"/>
      <w:r w:rsidR="003469EC">
        <w:rPr>
          <w:rFonts w:ascii="Arial" w:hAnsi="Arial" w:cs="Arial"/>
          <w:color w:val="222222"/>
          <w:sz w:val="24"/>
          <w:szCs w:val="24"/>
          <w:shd w:val="clear" w:color="auto" w:fill="FFFFFF"/>
        </w:rPr>
        <w:t>opened up</w:t>
      </w:r>
      <w:proofErr w:type="gramEnd"/>
      <w:r w:rsidR="003469EC">
        <w:rPr>
          <w:rFonts w:ascii="Arial" w:hAnsi="Arial" w:cs="Arial"/>
          <w:color w:val="222222"/>
          <w:sz w:val="24"/>
          <w:szCs w:val="24"/>
          <w:shd w:val="clear" w:color="auto" w:fill="FFFFFF"/>
        </w:rPr>
        <w:t xml:space="preserve">; deadline is April 15. They have limited funding, but I thought we could possibly help Trudy apply to cover the expense of </w:t>
      </w:r>
      <w:proofErr w:type="spellStart"/>
      <w:r w:rsidR="003469EC">
        <w:rPr>
          <w:rFonts w:ascii="Arial" w:hAnsi="Arial" w:cs="Arial"/>
          <w:color w:val="222222"/>
          <w:sz w:val="24"/>
          <w:szCs w:val="24"/>
          <w:shd w:val="clear" w:color="auto" w:fill="FFFFFF"/>
        </w:rPr>
        <w:t>Quickbooks</w:t>
      </w:r>
      <w:proofErr w:type="spellEnd"/>
      <w:r w:rsidR="003469EC">
        <w:rPr>
          <w:rFonts w:ascii="Arial" w:hAnsi="Arial" w:cs="Arial"/>
          <w:color w:val="222222"/>
          <w:sz w:val="24"/>
          <w:szCs w:val="24"/>
          <w:shd w:val="clear" w:color="auto" w:fill="FFFFFF"/>
        </w:rPr>
        <w:t xml:space="preserve"> or apply for funding for Raquel learning to manage a gallery.</w:t>
      </w:r>
    </w:p>
    <w:p w14:paraId="53CFC2E5" w14:textId="36C1575C" w:rsidR="003469EC" w:rsidRPr="002948D4" w:rsidRDefault="003469EC" w:rsidP="002948D4">
      <w:pPr>
        <w:pStyle w:val="ListParagraph"/>
        <w:numPr>
          <w:ilvl w:val="0"/>
          <w:numId w:val="21"/>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Big Read Art Exhibition – The exhibit has officially closed at the West Fargo Public Library and moved to Moorhead Public Library. Raquel came out to both locations so she could meet the library staff. Hollie has contacted Fargo Public Library and Wahpeton Public Library about </w:t>
      </w:r>
      <w:r>
        <w:rPr>
          <w:rFonts w:ascii="Arial" w:hAnsi="Arial" w:cs="Arial"/>
          <w:color w:val="222222"/>
          <w:sz w:val="24"/>
          <w:szCs w:val="24"/>
          <w:shd w:val="clear" w:color="auto" w:fill="FFFFFF"/>
        </w:rPr>
        <w:lastRenderedPageBreak/>
        <w:t xml:space="preserve">dates for them hosting the exhibit, awaiting response. Fargo Public Library may be moving their date to May. </w:t>
      </w:r>
    </w:p>
    <w:p w14:paraId="23B08D4C" w14:textId="77777777" w:rsidR="00D728E4" w:rsidRDefault="00D728E4" w:rsidP="00D728E4">
      <w:pPr>
        <w:spacing w:before="120" w:after="0" w:line="240" w:lineRule="auto"/>
        <w:ind w:firstLine="720"/>
        <w:rPr>
          <w:rFonts w:ascii="Arial" w:eastAsia="Times New Roman" w:hAnsi="Arial" w:cs="Arial"/>
          <w:sz w:val="20"/>
          <w:szCs w:val="20"/>
        </w:rPr>
      </w:pPr>
    </w:p>
    <w:p w14:paraId="4729534F" w14:textId="77777777" w:rsidR="00D728E4" w:rsidRPr="00047C99" w:rsidRDefault="00D728E4" w:rsidP="00D728E4">
      <w:pPr>
        <w:spacing w:before="120" w:after="0" w:line="240" w:lineRule="auto"/>
        <w:rPr>
          <w:rFonts w:ascii="Arial" w:eastAsia="Times New Roman" w:hAnsi="Arial" w:cs="Arial"/>
          <w:b/>
          <w:bCs/>
          <w:sz w:val="24"/>
          <w:szCs w:val="24"/>
        </w:rPr>
      </w:pPr>
      <w:r w:rsidRPr="00047C99">
        <w:rPr>
          <w:rFonts w:ascii="Arial" w:eastAsia="Times New Roman" w:hAnsi="Arial" w:cs="Arial"/>
          <w:b/>
          <w:bCs/>
          <w:sz w:val="24"/>
          <w:szCs w:val="24"/>
        </w:rPr>
        <w:t xml:space="preserve">Exhibitions: </w:t>
      </w:r>
    </w:p>
    <w:p w14:paraId="176DC81B" w14:textId="77777777" w:rsidR="00D728E4" w:rsidRPr="00362C1F" w:rsidRDefault="00D728E4" w:rsidP="00D728E4">
      <w:pPr>
        <w:spacing w:after="0" w:line="240" w:lineRule="auto"/>
        <w:rPr>
          <w:rFonts w:ascii="Arial" w:eastAsia="Times New Roman" w:hAnsi="Arial" w:cs="Arial"/>
          <w:b/>
          <w:sz w:val="20"/>
          <w:szCs w:val="20"/>
        </w:rPr>
      </w:pPr>
    </w:p>
    <w:p w14:paraId="69A27572" w14:textId="77777777" w:rsidR="00D728E4" w:rsidRPr="00CE534E" w:rsidRDefault="00D728E4" w:rsidP="00D728E4">
      <w:pPr>
        <w:spacing w:after="0" w:line="240" w:lineRule="auto"/>
        <w:rPr>
          <w:rFonts w:ascii="Arial" w:eastAsia="Times New Roman" w:hAnsi="Arial" w:cs="Arial"/>
          <w:b/>
          <w:sz w:val="20"/>
          <w:szCs w:val="20"/>
        </w:rPr>
      </w:pPr>
    </w:p>
    <w:p w14:paraId="188074C0" w14:textId="77777777" w:rsidR="00D728E4" w:rsidRPr="00EE2336" w:rsidRDefault="00D728E4" w:rsidP="00D728E4">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 xml:space="preserve">Gallery I &amp; II – </w:t>
      </w:r>
      <w:proofErr w:type="gramStart"/>
      <w:r w:rsidRPr="00EE2336">
        <w:rPr>
          <w:rFonts w:ascii="Arial" w:hAnsi="Arial" w:cs="Arial"/>
          <w:color w:val="000000"/>
          <w:sz w:val="24"/>
          <w:szCs w:val="24"/>
          <w:shd w:val="clear" w:color="auto" w:fill="FFFFFF"/>
        </w:rPr>
        <w:t>March  21</w:t>
      </w:r>
      <w:proofErr w:type="gramEnd"/>
      <w:r w:rsidRPr="00EE2336">
        <w:rPr>
          <w:rFonts w:ascii="Arial" w:hAnsi="Arial" w:cs="Arial"/>
          <w:color w:val="000000"/>
          <w:sz w:val="24"/>
          <w:szCs w:val="24"/>
          <w:shd w:val="clear" w:color="auto" w:fill="FFFFFF"/>
        </w:rPr>
        <w:t xml:space="preserve"> - May 14, 2022</w:t>
      </w:r>
    </w:p>
    <w:p w14:paraId="130BB787" w14:textId="77777777" w:rsidR="00D728E4" w:rsidRPr="00EE2336" w:rsidRDefault="00D728E4" w:rsidP="00D728E4">
      <w:pPr>
        <w:pStyle w:val="ListParagraph"/>
        <w:numPr>
          <w:ilvl w:val="2"/>
          <w:numId w:val="2"/>
        </w:numPr>
        <w:spacing w:after="0" w:line="240" w:lineRule="auto"/>
        <w:rPr>
          <w:rFonts w:ascii="Arial" w:eastAsia="Times New Roman" w:hAnsi="Arial" w:cs="Arial"/>
          <w:sz w:val="24"/>
          <w:szCs w:val="24"/>
        </w:rPr>
      </w:pPr>
      <w:r w:rsidRPr="00EE2336">
        <w:rPr>
          <w:rFonts w:ascii="Arial" w:eastAsia="Times New Roman" w:hAnsi="Arial" w:cs="Arial"/>
          <w:sz w:val="24"/>
          <w:szCs w:val="24"/>
        </w:rPr>
        <w:t>Crow Show</w:t>
      </w:r>
    </w:p>
    <w:p w14:paraId="438C7E59" w14:textId="77777777" w:rsidR="00D728E4" w:rsidRPr="00EE2336" w:rsidRDefault="00D728E4" w:rsidP="00D728E4">
      <w:pPr>
        <w:pStyle w:val="ListParagraph"/>
        <w:numPr>
          <w:ilvl w:val="1"/>
          <w:numId w:val="2"/>
        </w:numPr>
        <w:spacing w:after="0" w:line="240" w:lineRule="auto"/>
        <w:rPr>
          <w:rFonts w:ascii="Arial" w:eastAsia="Times New Roman" w:hAnsi="Arial" w:cs="Arial"/>
          <w:sz w:val="24"/>
          <w:szCs w:val="24"/>
        </w:rPr>
      </w:pPr>
      <w:r w:rsidRPr="00EE2336">
        <w:rPr>
          <w:rFonts w:ascii="Arial" w:eastAsia="Times New Roman" w:hAnsi="Arial" w:cs="Arial"/>
          <w:sz w:val="24"/>
          <w:szCs w:val="24"/>
        </w:rPr>
        <w:t xml:space="preserve">Lotus - </w:t>
      </w:r>
      <w:r w:rsidRPr="00EE2336">
        <w:rPr>
          <w:rFonts w:ascii="Arial" w:hAnsi="Arial" w:cs="Arial"/>
          <w:sz w:val="24"/>
          <w:szCs w:val="24"/>
        </w:rPr>
        <w:t>February 28 - May 14, 2022</w:t>
      </w:r>
    </w:p>
    <w:p w14:paraId="7FD80108" w14:textId="77777777" w:rsidR="00D728E4" w:rsidRPr="00EE2336" w:rsidRDefault="00D728E4" w:rsidP="00D728E4">
      <w:pPr>
        <w:pStyle w:val="ListParagraph"/>
        <w:numPr>
          <w:ilvl w:val="2"/>
          <w:numId w:val="2"/>
        </w:numPr>
        <w:spacing w:after="0" w:line="240" w:lineRule="auto"/>
        <w:rPr>
          <w:rFonts w:ascii="Arial" w:eastAsia="Times New Roman" w:hAnsi="Arial" w:cs="Arial"/>
          <w:sz w:val="24"/>
          <w:szCs w:val="24"/>
        </w:rPr>
      </w:pPr>
      <w:proofErr w:type="spellStart"/>
      <w:r w:rsidRPr="00EE2336">
        <w:rPr>
          <w:rFonts w:ascii="Arial" w:eastAsia="Times New Roman" w:hAnsi="Arial" w:cs="Arial"/>
          <w:sz w:val="24"/>
          <w:szCs w:val="24"/>
        </w:rPr>
        <w:t>Niam</w:t>
      </w:r>
      <w:proofErr w:type="spellEnd"/>
      <w:r w:rsidRPr="00EE2336">
        <w:rPr>
          <w:rFonts w:ascii="Arial" w:eastAsia="Times New Roman" w:hAnsi="Arial" w:cs="Arial"/>
          <w:sz w:val="24"/>
          <w:szCs w:val="24"/>
        </w:rPr>
        <w:t xml:space="preserve"> Brain Services Group Exhibition</w:t>
      </w:r>
    </w:p>
    <w:p w14:paraId="1CAC94E8" w14:textId="77777777" w:rsidR="00D728E4" w:rsidRPr="00EE2336" w:rsidRDefault="00D728E4" w:rsidP="00D728E4">
      <w:pPr>
        <w:spacing w:after="0" w:line="240" w:lineRule="auto"/>
        <w:rPr>
          <w:rFonts w:ascii="Arial" w:eastAsia="Times New Roman" w:hAnsi="Arial" w:cs="Arial"/>
          <w:sz w:val="24"/>
          <w:szCs w:val="24"/>
        </w:rPr>
      </w:pPr>
    </w:p>
    <w:p w14:paraId="23D94BA5" w14:textId="77777777" w:rsidR="00D728E4" w:rsidRPr="00EE2336" w:rsidRDefault="00D728E4" w:rsidP="00D728E4">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Gallery I –</w:t>
      </w:r>
      <w:r w:rsidRPr="00EE2336">
        <w:rPr>
          <w:rFonts w:ascii="Arial" w:hAnsi="Arial" w:cs="Arial"/>
          <w:sz w:val="24"/>
          <w:szCs w:val="24"/>
        </w:rPr>
        <w:t xml:space="preserve"> May 16, 2022 - July 2,2022</w:t>
      </w:r>
    </w:p>
    <w:p w14:paraId="6237B7BB" w14:textId="77777777" w:rsidR="00D728E4" w:rsidRPr="00EE2336" w:rsidRDefault="00D728E4" w:rsidP="00D728E4">
      <w:pPr>
        <w:pStyle w:val="ListParagraph"/>
        <w:numPr>
          <w:ilvl w:val="2"/>
          <w:numId w:val="2"/>
        </w:numPr>
        <w:spacing w:after="0" w:line="240" w:lineRule="auto"/>
        <w:rPr>
          <w:rFonts w:ascii="Arial" w:eastAsia="Times New Roman" w:hAnsi="Arial" w:cs="Arial"/>
          <w:sz w:val="24"/>
          <w:szCs w:val="24"/>
        </w:rPr>
      </w:pPr>
      <w:r w:rsidRPr="00EE2336">
        <w:rPr>
          <w:rFonts w:ascii="Arial" w:eastAsia="Times New Roman" w:hAnsi="Arial" w:cs="Arial"/>
          <w:sz w:val="24"/>
          <w:szCs w:val="24"/>
        </w:rPr>
        <w:t xml:space="preserve">Dennis </w:t>
      </w:r>
      <w:proofErr w:type="spellStart"/>
      <w:r w:rsidRPr="00EE2336">
        <w:rPr>
          <w:rFonts w:ascii="Arial" w:eastAsia="Times New Roman" w:hAnsi="Arial" w:cs="Arial"/>
          <w:sz w:val="24"/>
          <w:szCs w:val="24"/>
        </w:rPr>
        <w:t>Terhark</w:t>
      </w:r>
      <w:proofErr w:type="spellEnd"/>
    </w:p>
    <w:p w14:paraId="0E906305" w14:textId="77777777" w:rsidR="00D728E4" w:rsidRPr="00EE2336" w:rsidRDefault="00D728E4" w:rsidP="00D728E4">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 xml:space="preserve">Gallery II - </w:t>
      </w:r>
      <w:r w:rsidRPr="00EE2336">
        <w:rPr>
          <w:rFonts w:ascii="Arial" w:hAnsi="Arial" w:cs="Arial"/>
          <w:sz w:val="24"/>
          <w:szCs w:val="24"/>
        </w:rPr>
        <w:t>May 16, 2022 - July 2,2022</w:t>
      </w:r>
    </w:p>
    <w:p w14:paraId="54336160" w14:textId="77777777" w:rsidR="00D728E4" w:rsidRPr="00EE2336" w:rsidRDefault="00D728E4" w:rsidP="00D728E4">
      <w:pPr>
        <w:pStyle w:val="ListParagraph"/>
        <w:numPr>
          <w:ilvl w:val="2"/>
          <w:numId w:val="2"/>
        </w:numPr>
        <w:spacing w:after="0" w:line="240" w:lineRule="auto"/>
        <w:rPr>
          <w:rFonts w:ascii="Arial" w:eastAsia="Times New Roman" w:hAnsi="Arial" w:cs="Arial"/>
          <w:sz w:val="24"/>
          <w:szCs w:val="24"/>
        </w:rPr>
      </w:pPr>
      <w:r w:rsidRPr="00EE2336">
        <w:rPr>
          <w:rFonts w:ascii="Arial" w:hAnsi="Arial" w:cs="Arial"/>
          <w:sz w:val="24"/>
          <w:szCs w:val="24"/>
        </w:rPr>
        <w:t xml:space="preserve">Mark </w:t>
      </w:r>
      <w:proofErr w:type="spellStart"/>
      <w:r w:rsidRPr="00EE2336">
        <w:rPr>
          <w:rFonts w:ascii="Arial" w:hAnsi="Arial" w:cs="Arial"/>
          <w:sz w:val="24"/>
          <w:szCs w:val="24"/>
        </w:rPr>
        <w:t>Pagenkopf</w:t>
      </w:r>
      <w:proofErr w:type="spellEnd"/>
      <w:r w:rsidRPr="00EE2336">
        <w:rPr>
          <w:rFonts w:ascii="Arial" w:hAnsi="Arial" w:cs="Arial"/>
          <w:sz w:val="24"/>
          <w:szCs w:val="24"/>
        </w:rPr>
        <w:t xml:space="preserve"> (</w:t>
      </w:r>
      <w:proofErr w:type="spellStart"/>
      <w:r w:rsidRPr="00EE2336">
        <w:rPr>
          <w:rFonts w:ascii="Arial" w:hAnsi="Arial" w:cs="Arial"/>
          <w:sz w:val="24"/>
          <w:szCs w:val="24"/>
        </w:rPr>
        <w:t>Niam</w:t>
      </w:r>
      <w:proofErr w:type="spellEnd"/>
      <w:r w:rsidRPr="00EE2336">
        <w:rPr>
          <w:rFonts w:ascii="Arial" w:hAnsi="Arial" w:cs="Arial"/>
          <w:sz w:val="24"/>
          <w:szCs w:val="24"/>
        </w:rPr>
        <w:t xml:space="preserve"> Brain </w:t>
      </w:r>
      <w:proofErr w:type="spellStart"/>
      <w:r w:rsidRPr="00EE2336">
        <w:rPr>
          <w:rFonts w:ascii="Arial" w:hAnsi="Arial" w:cs="Arial"/>
          <w:sz w:val="24"/>
          <w:szCs w:val="24"/>
        </w:rPr>
        <w:t>Svcs</w:t>
      </w:r>
      <w:proofErr w:type="spellEnd"/>
      <w:r w:rsidRPr="00EE2336">
        <w:rPr>
          <w:rFonts w:ascii="Arial" w:hAnsi="Arial" w:cs="Arial"/>
          <w:sz w:val="24"/>
          <w:szCs w:val="24"/>
        </w:rPr>
        <w:t>)</w:t>
      </w:r>
    </w:p>
    <w:p w14:paraId="522B804F" w14:textId="77777777" w:rsidR="00D728E4" w:rsidRPr="00EE2336" w:rsidRDefault="00D728E4" w:rsidP="00D728E4">
      <w:pPr>
        <w:spacing w:after="0" w:line="240" w:lineRule="auto"/>
        <w:rPr>
          <w:rFonts w:ascii="Arial" w:eastAsia="Times New Roman" w:hAnsi="Arial" w:cs="Arial"/>
          <w:sz w:val="24"/>
          <w:szCs w:val="24"/>
        </w:rPr>
      </w:pPr>
    </w:p>
    <w:p w14:paraId="69E627C5" w14:textId="77777777" w:rsidR="00D728E4" w:rsidRPr="00EE2336" w:rsidRDefault="00D728E4" w:rsidP="00D728E4">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Gallery I –</w:t>
      </w:r>
      <w:r w:rsidRPr="00EE2336">
        <w:rPr>
          <w:rFonts w:ascii="Arial" w:hAnsi="Arial" w:cs="Arial"/>
          <w:sz w:val="24"/>
          <w:szCs w:val="24"/>
        </w:rPr>
        <w:t>July 4,2022 – August 15, 2022</w:t>
      </w:r>
    </w:p>
    <w:p w14:paraId="3D909EF0" w14:textId="77777777" w:rsidR="00D728E4" w:rsidRPr="00EE2336" w:rsidRDefault="00D728E4" w:rsidP="00D728E4">
      <w:pPr>
        <w:pStyle w:val="ListParagraph"/>
        <w:numPr>
          <w:ilvl w:val="2"/>
          <w:numId w:val="2"/>
        </w:numPr>
        <w:spacing w:after="0" w:line="240" w:lineRule="auto"/>
        <w:rPr>
          <w:rFonts w:ascii="Arial" w:eastAsia="Times New Roman" w:hAnsi="Arial" w:cs="Arial"/>
          <w:sz w:val="24"/>
          <w:szCs w:val="24"/>
        </w:rPr>
      </w:pPr>
      <w:r w:rsidRPr="00EE2336">
        <w:rPr>
          <w:rFonts w:ascii="Arial" w:eastAsia="Times New Roman" w:hAnsi="Arial" w:cs="Arial"/>
          <w:sz w:val="24"/>
          <w:szCs w:val="24"/>
        </w:rPr>
        <w:t xml:space="preserve">David </w:t>
      </w:r>
      <w:proofErr w:type="spellStart"/>
      <w:r w:rsidRPr="00EE2336">
        <w:rPr>
          <w:rFonts w:ascii="Arial" w:eastAsia="Times New Roman" w:hAnsi="Arial" w:cs="Arial"/>
          <w:sz w:val="24"/>
          <w:szCs w:val="24"/>
        </w:rPr>
        <w:t>Twamley</w:t>
      </w:r>
      <w:proofErr w:type="spellEnd"/>
      <w:r w:rsidRPr="00EE2336">
        <w:rPr>
          <w:rFonts w:ascii="Arial" w:eastAsia="Times New Roman" w:hAnsi="Arial" w:cs="Arial"/>
          <w:sz w:val="24"/>
          <w:szCs w:val="24"/>
        </w:rPr>
        <w:t xml:space="preserve"> and Joetta </w:t>
      </w:r>
      <w:proofErr w:type="spellStart"/>
      <w:r w:rsidRPr="00EE2336">
        <w:rPr>
          <w:rFonts w:ascii="Arial" w:eastAsia="Times New Roman" w:hAnsi="Arial" w:cs="Arial"/>
          <w:sz w:val="24"/>
          <w:szCs w:val="24"/>
        </w:rPr>
        <w:t>Wieble</w:t>
      </w:r>
      <w:proofErr w:type="spellEnd"/>
    </w:p>
    <w:p w14:paraId="702E2604" w14:textId="77777777" w:rsidR="00D728E4" w:rsidRPr="00EE2336" w:rsidRDefault="00D728E4" w:rsidP="00D728E4">
      <w:pPr>
        <w:spacing w:after="0" w:line="240" w:lineRule="auto"/>
        <w:ind w:left="720" w:firstLine="720"/>
        <w:rPr>
          <w:rFonts w:ascii="Arial" w:hAnsi="Arial" w:cs="Arial"/>
          <w:sz w:val="24"/>
          <w:szCs w:val="24"/>
        </w:rPr>
      </w:pPr>
      <w:r w:rsidRPr="00EE2336">
        <w:rPr>
          <w:rFonts w:ascii="Arial" w:eastAsia="Times New Roman" w:hAnsi="Arial" w:cs="Arial"/>
          <w:sz w:val="24"/>
          <w:szCs w:val="24"/>
        </w:rPr>
        <w:t xml:space="preserve">Gallery II - </w:t>
      </w:r>
      <w:r w:rsidRPr="00EE2336">
        <w:rPr>
          <w:rFonts w:ascii="Arial" w:hAnsi="Arial" w:cs="Arial"/>
          <w:sz w:val="24"/>
          <w:szCs w:val="24"/>
        </w:rPr>
        <w:t>July 12 -Aug 15, 2022</w:t>
      </w:r>
    </w:p>
    <w:p w14:paraId="35755693" w14:textId="77777777" w:rsidR="00D728E4" w:rsidRPr="00EE2336" w:rsidRDefault="00D728E4" w:rsidP="00D728E4">
      <w:pPr>
        <w:spacing w:after="0" w:line="240" w:lineRule="auto"/>
        <w:ind w:left="1440" w:firstLine="720"/>
        <w:rPr>
          <w:rFonts w:ascii="Arial" w:eastAsia="Times New Roman" w:hAnsi="Arial" w:cs="Arial"/>
          <w:sz w:val="24"/>
          <w:szCs w:val="24"/>
        </w:rPr>
      </w:pPr>
      <w:r w:rsidRPr="00EE2336">
        <w:rPr>
          <w:rFonts w:ascii="Arial" w:hAnsi="Arial" w:cs="Arial"/>
          <w:sz w:val="24"/>
          <w:szCs w:val="24"/>
        </w:rPr>
        <w:t xml:space="preserve">Birgit </w:t>
      </w:r>
      <w:proofErr w:type="spellStart"/>
      <w:r w:rsidRPr="00EE2336">
        <w:rPr>
          <w:rFonts w:ascii="Arial" w:hAnsi="Arial" w:cs="Arial"/>
          <w:sz w:val="24"/>
          <w:szCs w:val="24"/>
        </w:rPr>
        <w:t>Pruess</w:t>
      </w:r>
      <w:proofErr w:type="spellEnd"/>
    </w:p>
    <w:p w14:paraId="71870743" w14:textId="77777777" w:rsidR="00D728E4" w:rsidRPr="004C0AD2" w:rsidRDefault="00D728E4" w:rsidP="00D728E4">
      <w:pPr>
        <w:spacing w:after="0" w:line="240" w:lineRule="auto"/>
        <w:rPr>
          <w:rFonts w:ascii="Arial" w:eastAsia="Times New Roman" w:hAnsi="Arial" w:cs="Arial"/>
          <w:sz w:val="20"/>
          <w:szCs w:val="20"/>
        </w:rPr>
      </w:pPr>
    </w:p>
    <w:p w14:paraId="642E8894" w14:textId="77777777" w:rsidR="00D728E4" w:rsidRPr="007A51C0" w:rsidRDefault="00D728E4" w:rsidP="00D728E4">
      <w:pPr>
        <w:spacing w:after="0" w:line="240" w:lineRule="auto"/>
        <w:rPr>
          <w:rFonts w:ascii="Arial" w:eastAsia="Times New Roman" w:hAnsi="Arial" w:cs="Arial"/>
          <w:b/>
          <w:sz w:val="20"/>
          <w:szCs w:val="20"/>
        </w:rPr>
      </w:pPr>
    </w:p>
    <w:p w14:paraId="683A7DB0" w14:textId="32412A68" w:rsidR="00D728E4" w:rsidRDefault="00D728E4" w:rsidP="00D728E4">
      <w:pPr>
        <w:tabs>
          <w:tab w:val="left" w:pos="1407"/>
        </w:tabs>
        <w:spacing w:before="120" w:after="120" w:line="240" w:lineRule="auto"/>
        <w:rPr>
          <w:rFonts w:ascii="Arial" w:eastAsia="Times New Roman" w:hAnsi="Arial" w:cs="Arial"/>
          <w:b/>
          <w:sz w:val="24"/>
          <w:szCs w:val="24"/>
        </w:rPr>
      </w:pPr>
      <w:r w:rsidRPr="00390F80">
        <w:rPr>
          <w:rFonts w:ascii="Arial" w:eastAsia="Times New Roman" w:hAnsi="Arial" w:cs="Arial"/>
          <w:b/>
          <w:sz w:val="24"/>
          <w:szCs w:val="24"/>
        </w:rPr>
        <w:t>New Business</w:t>
      </w:r>
    </w:p>
    <w:p w14:paraId="0904A449" w14:textId="42E13F25" w:rsidR="003469EC" w:rsidRDefault="003469EC" w:rsidP="003469EC">
      <w:pPr>
        <w:pStyle w:val="ListParagraph"/>
        <w:numPr>
          <w:ilvl w:val="0"/>
          <w:numId w:val="22"/>
        </w:numPr>
        <w:tabs>
          <w:tab w:val="left" w:pos="1407"/>
        </w:tabs>
        <w:spacing w:before="120" w:after="120" w:line="240" w:lineRule="auto"/>
        <w:rPr>
          <w:rFonts w:ascii="Arial" w:eastAsia="Times New Roman" w:hAnsi="Arial" w:cs="Arial"/>
          <w:bCs/>
          <w:sz w:val="24"/>
          <w:szCs w:val="24"/>
        </w:rPr>
      </w:pPr>
      <w:r w:rsidRPr="003469EC">
        <w:rPr>
          <w:rFonts w:ascii="Arial" w:eastAsia="Times New Roman" w:hAnsi="Arial" w:cs="Arial"/>
          <w:bCs/>
          <w:sz w:val="24"/>
          <w:szCs w:val="24"/>
        </w:rPr>
        <w:t>Office 365 is now offered free for nonprofits. Hollie has applied to certify our nonprofit status so we should be receiving it free for the coming years.</w:t>
      </w:r>
    </w:p>
    <w:p w14:paraId="564052EB" w14:textId="3C2F4B58" w:rsidR="003469EC" w:rsidRPr="003469EC" w:rsidRDefault="003469EC" w:rsidP="003469EC">
      <w:pPr>
        <w:pStyle w:val="ListParagraph"/>
        <w:numPr>
          <w:ilvl w:val="0"/>
          <w:numId w:val="22"/>
        </w:numPr>
        <w:tabs>
          <w:tab w:val="left" w:pos="1407"/>
        </w:tabs>
        <w:spacing w:before="120" w:after="120" w:line="240" w:lineRule="auto"/>
        <w:rPr>
          <w:rFonts w:ascii="Arial" w:eastAsia="Times New Roman" w:hAnsi="Arial" w:cs="Arial"/>
          <w:bCs/>
          <w:sz w:val="24"/>
          <w:szCs w:val="24"/>
        </w:rPr>
      </w:pPr>
      <w:r>
        <w:rPr>
          <w:rFonts w:ascii="Arial" w:eastAsia="Times New Roman" w:hAnsi="Arial" w:cs="Arial"/>
          <w:bCs/>
          <w:sz w:val="24"/>
          <w:szCs w:val="24"/>
        </w:rPr>
        <w:t xml:space="preserve">The film captions and video for Denise’s event are done! Meghan will email a link to us all to review and make suggestions before officially releasing. Joy’s video work will likely begin in May. </w:t>
      </w:r>
    </w:p>
    <w:p w14:paraId="26F4C6AB" w14:textId="6C95A630" w:rsidR="00D728E4" w:rsidRDefault="00D728E4" w:rsidP="00D728E4">
      <w:pPr>
        <w:tabs>
          <w:tab w:val="left" w:pos="1407"/>
        </w:tabs>
        <w:spacing w:before="120" w:after="120" w:line="240" w:lineRule="auto"/>
        <w:rPr>
          <w:rFonts w:ascii="Arial" w:eastAsia="Times New Roman" w:hAnsi="Arial" w:cs="Arial"/>
          <w:b/>
          <w:sz w:val="24"/>
          <w:szCs w:val="24"/>
        </w:rPr>
      </w:pPr>
      <w:r w:rsidRPr="00A36FF5">
        <w:rPr>
          <w:rFonts w:ascii="Arial" w:eastAsia="Times New Roman" w:hAnsi="Arial" w:cs="Arial"/>
          <w:b/>
          <w:sz w:val="24"/>
          <w:szCs w:val="24"/>
        </w:rPr>
        <w:t>Adjourn</w:t>
      </w:r>
    </w:p>
    <w:p w14:paraId="441579DF" w14:textId="39846293" w:rsidR="002948D4" w:rsidRDefault="003469EC" w:rsidP="00D728E4">
      <w:pPr>
        <w:tabs>
          <w:tab w:val="left" w:pos="1407"/>
        </w:tabs>
        <w:spacing w:before="120" w:after="120" w:line="240" w:lineRule="auto"/>
        <w:rPr>
          <w:rFonts w:ascii="Arial" w:eastAsia="Times New Roman" w:hAnsi="Arial" w:cs="Arial"/>
          <w:b/>
          <w:sz w:val="24"/>
          <w:szCs w:val="24"/>
        </w:rPr>
      </w:pPr>
      <w:r>
        <w:rPr>
          <w:rFonts w:ascii="Arial" w:eastAsia="Times New Roman" w:hAnsi="Arial" w:cs="Arial"/>
          <w:b/>
          <w:sz w:val="24"/>
          <w:szCs w:val="24"/>
        </w:rPr>
        <w:t>5</w:t>
      </w:r>
      <w:r w:rsidR="001F7342">
        <w:rPr>
          <w:rFonts w:ascii="Arial" w:eastAsia="Times New Roman" w:hAnsi="Arial" w:cs="Arial"/>
          <w:b/>
          <w:sz w:val="24"/>
          <w:szCs w:val="24"/>
        </w:rPr>
        <w:t>:</w:t>
      </w:r>
      <w:r>
        <w:rPr>
          <w:rFonts w:ascii="Arial" w:eastAsia="Times New Roman" w:hAnsi="Arial" w:cs="Arial"/>
          <w:b/>
          <w:sz w:val="24"/>
          <w:szCs w:val="24"/>
        </w:rPr>
        <w:t>30</w:t>
      </w:r>
      <w:r w:rsidR="001F7342">
        <w:rPr>
          <w:rFonts w:ascii="Arial" w:eastAsia="Times New Roman" w:hAnsi="Arial" w:cs="Arial"/>
          <w:b/>
          <w:sz w:val="24"/>
          <w:szCs w:val="24"/>
        </w:rPr>
        <w:t xml:space="preserve">pm </w:t>
      </w:r>
      <w:r>
        <w:rPr>
          <w:rFonts w:ascii="Arial" w:eastAsia="Times New Roman" w:hAnsi="Arial" w:cs="Arial"/>
          <w:b/>
          <w:sz w:val="24"/>
          <w:szCs w:val="24"/>
        </w:rPr>
        <w:t>Zenas</w:t>
      </w:r>
      <w:r w:rsidR="002948D4">
        <w:rPr>
          <w:rFonts w:ascii="Arial" w:eastAsia="Times New Roman" w:hAnsi="Arial" w:cs="Arial"/>
          <w:b/>
          <w:sz w:val="24"/>
          <w:szCs w:val="24"/>
        </w:rPr>
        <w:t xml:space="preserve"> 1</w:t>
      </w:r>
      <w:r w:rsidR="002948D4" w:rsidRPr="002948D4">
        <w:rPr>
          <w:rFonts w:ascii="Arial" w:eastAsia="Times New Roman" w:hAnsi="Arial" w:cs="Arial"/>
          <w:b/>
          <w:sz w:val="24"/>
          <w:szCs w:val="24"/>
          <w:vertAlign w:val="superscript"/>
        </w:rPr>
        <w:t>st</w:t>
      </w:r>
      <w:r w:rsidR="002948D4">
        <w:rPr>
          <w:rFonts w:ascii="Arial" w:eastAsia="Times New Roman" w:hAnsi="Arial" w:cs="Arial"/>
          <w:b/>
          <w:sz w:val="24"/>
          <w:szCs w:val="24"/>
        </w:rPr>
        <w:t xml:space="preserve">, </w:t>
      </w:r>
      <w:r>
        <w:rPr>
          <w:rFonts w:ascii="Arial" w:eastAsia="Times New Roman" w:hAnsi="Arial" w:cs="Arial"/>
          <w:b/>
          <w:sz w:val="24"/>
          <w:szCs w:val="24"/>
        </w:rPr>
        <w:t>Carol</w:t>
      </w:r>
      <w:r w:rsidR="002948D4">
        <w:rPr>
          <w:rFonts w:ascii="Arial" w:eastAsia="Times New Roman" w:hAnsi="Arial" w:cs="Arial"/>
          <w:b/>
          <w:sz w:val="24"/>
          <w:szCs w:val="24"/>
        </w:rPr>
        <w:t xml:space="preserve"> 2</w:t>
      </w:r>
      <w:r w:rsidR="002948D4" w:rsidRPr="002948D4">
        <w:rPr>
          <w:rFonts w:ascii="Arial" w:eastAsia="Times New Roman" w:hAnsi="Arial" w:cs="Arial"/>
          <w:b/>
          <w:sz w:val="24"/>
          <w:szCs w:val="24"/>
          <w:vertAlign w:val="superscript"/>
        </w:rPr>
        <w:t>nd</w:t>
      </w:r>
      <w:r w:rsidR="002948D4">
        <w:rPr>
          <w:rFonts w:ascii="Arial" w:eastAsia="Times New Roman" w:hAnsi="Arial" w:cs="Arial"/>
          <w:b/>
          <w:sz w:val="24"/>
          <w:szCs w:val="24"/>
        </w:rPr>
        <w:t xml:space="preserve">. All approve. </w:t>
      </w:r>
    </w:p>
    <w:p w14:paraId="0E7A4C74" w14:textId="77777777" w:rsidR="00F93C48" w:rsidRDefault="00F93C48" w:rsidP="00F93C48">
      <w:pPr>
        <w:rPr>
          <w:b/>
          <w:bCs/>
        </w:rPr>
      </w:pPr>
    </w:p>
    <w:p w14:paraId="388D2C17" w14:textId="77777777" w:rsidR="00F93C48" w:rsidRPr="00D728E4" w:rsidRDefault="00F93C48" w:rsidP="00D728E4">
      <w:pPr>
        <w:spacing w:after="0" w:line="240" w:lineRule="auto"/>
        <w:rPr>
          <w:rFonts w:ascii="Arial" w:eastAsia="Times New Roman" w:hAnsi="Arial" w:cs="Arial"/>
          <w:bCs/>
          <w:sz w:val="24"/>
          <w:szCs w:val="24"/>
        </w:rPr>
      </w:pPr>
    </w:p>
    <w:sectPr w:rsidR="00F93C48" w:rsidRPr="00D728E4" w:rsidSect="00300D2A">
      <w:headerReference w:type="default" r:id="rId8"/>
      <w:headerReference w:type="first" r:id="rId9"/>
      <w:pgSz w:w="12240" w:h="15840"/>
      <w:pgMar w:top="720" w:right="16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E6C9" w14:textId="77777777" w:rsidR="00495F7B" w:rsidRDefault="00495F7B" w:rsidP="008C7FA9">
      <w:pPr>
        <w:spacing w:after="0" w:line="240" w:lineRule="auto"/>
      </w:pPr>
      <w:r>
        <w:separator/>
      </w:r>
    </w:p>
  </w:endnote>
  <w:endnote w:type="continuationSeparator" w:id="0">
    <w:p w14:paraId="56F56813" w14:textId="77777777" w:rsidR="00495F7B" w:rsidRDefault="00495F7B" w:rsidP="008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8C13" w14:textId="77777777" w:rsidR="00495F7B" w:rsidRDefault="00495F7B" w:rsidP="008C7FA9">
      <w:pPr>
        <w:spacing w:after="0" w:line="240" w:lineRule="auto"/>
      </w:pPr>
      <w:r>
        <w:separator/>
      </w:r>
    </w:p>
  </w:footnote>
  <w:footnote w:type="continuationSeparator" w:id="0">
    <w:p w14:paraId="33F44124" w14:textId="77777777" w:rsidR="00495F7B" w:rsidRDefault="00495F7B" w:rsidP="008C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F882" w14:textId="77777777" w:rsidR="008C7FA9" w:rsidRDefault="008C7FA9" w:rsidP="008C7FA9">
    <w:pPr>
      <w:pStyle w:val="Header"/>
      <w:jc w:val="center"/>
    </w:pPr>
    <w:r>
      <w:rPr>
        <w:noProof/>
      </w:rPr>
      <w:drawing>
        <wp:inline distT="0" distB="0" distL="0" distR="0" wp14:anchorId="1ED1A182" wp14:editId="6B2DB30B">
          <wp:extent cx="2956316" cy="65221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2EA" w14:textId="77777777" w:rsidR="00283C48" w:rsidRDefault="00283C48" w:rsidP="00283C48">
    <w:pPr>
      <w:pStyle w:val="Header"/>
      <w:jc w:val="center"/>
    </w:pPr>
    <w:r>
      <w:rPr>
        <w:noProof/>
      </w:rPr>
      <w:drawing>
        <wp:inline distT="0" distB="0" distL="0" distR="0" wp14:anchorId="533A9D63" wp14:editId="0AB4CA7E">
          <wp:extent cx="2956316" cy="65221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40"/>
    <w:multiLevelType w:val="hybridMultilevel"/>
    <w:tmpl w:val="785865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B718B3"/>
    <w:multiLevelType w:val="hybridMultilevel"/>
    <w:tmpl w:val="7360ADAE"/>
    <w:lvl w:ilvl="0" w:tplc="D3169E4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8266D6"/>
    <w:multiLevelType w:val="hybridMultilevel"/>
    <w:tmpl w:val="C12E7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F5551"/>
    <w:multiLevelType w:val="hybridMultilevel"/>
    <w:tmpl w:val="7A0A6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95FF6"/>
    <w:multiLevelType w:val="hybridMultilevel"/>
    <w:tmpl w:val="D63C5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758B1"/>
    <w:multiLevelType w:val="hybridMultilevel"/>
    <w:tmpl w:val="7830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F36C7"/>
    <w:multiLevelType w:val="hybridMultilevel"/>
    <w:tmpl w:val="4BA67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D2ECA"/>
    <w:multiLevelType w:val="hybridMultilevel"/>
    <w:tmpl w:val="73DA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D410C"/>
    <w:multiLevelType w:val="hybridMultilevel"/>
    <w:tmpl w:val="F40AC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E731C"/>
    <w:multiLevelType w:val="hybridMultilevel"/>
    <w:tmpl w:val="8CF2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25645"/>
    <w:multiLevelType w:val="hybridMultilevel"/>
    <w:tmpl w:val="9CF03EA2"/>
    <w:lvl w:ilvl="0" w:tplc="275AFE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095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2F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5A1F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BA2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5870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A28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4D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0D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EF6551"/>
    <w:multiLevelType w:val="hybridMultilevel"/>
    <w:tmpl w:val="59B4D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C864DF"/>
    <w:multiLevelType w:val="hybridMultilevel"/>
    <w:tmpl w:val="F2507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8496A"/>
    <w:multiLevelType w:val="hybridMultilevel"/>
    <w:tmpl w:val="00E82956"/>
    <w:lvl w:ilvl="0" w:tplc="A10490A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720110"/>
    <w:multiLevelType w:val="hybridMultilevel"/>
    <w:tmpl w:val="8D021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1220E3"/>
    <w:multiLevelType w:val="hybridMultilevel"/>
    <w:tmpl w:val="98D2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07ED6"/>
    <w:multiLevelType w:val="hybridMultilevel"/>
    <w:tmpl w:val="8252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8A1ACA"/>
    <w:multiLevelType w:val="hybridMultilevel"/>
    <w:tmpl w:val="96C20F4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8" w15:restartNumberingAfterBreak="0">
    <w:nsid w:val="67B66EC3"/>
    <w:multiLevelType w:val="hybridMultilevel"/>
    <w:tmpl w:val="E1A6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B05F42"/>
    <w:multiLevelType w:val="hybridMultilevel"/>
    <w:tmpl w:val="F580D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9"/>
  </w:num>
  <w:num w:numId="4">
    <w:abstractNumId w:val="15"/>
  </w:num>
  <w:num w:numId="5">
    <w:abstractNumId w:val="13"/>
  </w:num>
  <w:num w:numId="6">
    <w:abstractNumId w:val="1"/>
  </w:num>
  <w:num w:numId="7">
    <w:abstractNumId w:val="17"/>
  </w:num>
  <w:num w:numId="8">
    <w:abstractNumId w:val="16"/>
  </w:num>
  <w:num w:numId="9">
    <w:abstractNumId w:val="8"/>
  </w:num>
  <w:num w:numId="10">
    <w:abstractNumId w:val="7"/>
  </w:num>
  <w:num w:numId="11">
    <w:abstractNumId w:val="2"/>
  </w:num>
  <w:num w:numId="12">
    <w:abstractNumId w:val="12"/>
  </w:num>
  <w:num w:numId="13">
    <w:abstractNumId w:val="18"/>
  </w:num>
  <w:num w:numId="14">
    <w:abstractNumId w:val="14"/>
  </w:num>
  <w:num w:numId="15">
    <w:abstractNumId w:val="19"/>
  </w:num>
  <w:num w:numId="16">
    <w:abstractNumId w:val="10"/>
  </w:num>
  <w:num w:numId="17">
    <w:abstractNumId w:val="5"/>
  </w:num>
  <w:num w:numId="18">
    <w:abstractNumId w:val="11"/>
  </w:num>
  <w:num w:numId="19">
    <w:abstractNumId w:val="6"/>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79"/>
    <w:rsid w:val="00012EC6"/>
    <w:rsid w:val="000241B0"/>
    <w:rsid w:val="00025E46"/>
    <w:rsid w:val="000303E6"/>
    <w:rsid w:val="00030959"/>
    <w:rsid w:val="0003400D"/>
    <w:rsid w:val="0004504C"/>
    <w:rsid w:val="00063F4F"/>
    <w:rsid w:val="00063FDF"/>
    <w:rsid w:val="000656C0"/>
    <w:rsid w:val="000804CD"/>
    <w:rsid w:val="00085D22"/>
    <w:rsid w:val="000870B2"/>
    <w:rsid w:val="00094743"/>
    <w:rsid w:val="000A1EA4"/>
    <w:rsid w:val="000A5D27"/>
    <w:rsid w:val="000B0046"/>
    <w:rsid w:val="000B58EE"/>
    <w:rsid w:val="000B7C2B"/>
    <w:rsid w:val="000C5A8E"/>
    <w:rsid w:val="000D3921"/>
    <w:rsid w:val="000D7335"/>
    <w:rsid w:val="000F1BB8"/>
    <w:rsid w:val="00104CF2"/>
    <w:rsid w:val="001052B5"/>
    <w:rsid w:val="001054E6"/>
    <w:rsid w:val="00111BCF"/>
    <w:rsid w:val="001131E8"/>
    <w:rsid w:val="00113361"/>
    <w:rsid w:val="00115E89"/>
    <w:rsid w:val="001203BC"/>
    <w:rsid w:val="00127DCF"/>
    <w:rsid w:val="00137231"/>
    <w:rsid w:val="00143B4E"/>
    <w:rsid w:val="00150494"/>
    <w:rsid w:val="00171D25"/>
    <w:rsid w:val="00181DD2"/>
    <w:rsid w:val="001829E1"/>
    <w:rsid w:val="0019056F"/>
    <w:rsid w:val="0019391F"/>
    <w:rsid w:val="0019743E"/>
    <w:rsid w:val="001A18D8"/>
    <w:rsid w:val="001A2012"/>
    <w:rsid w:val="001B046D"/>
    <w:rsid w:val="001B13B0"/>
    <w:rsid w:val="001C2EBA"/>
    <w:rsid w:val="001C546D"/>
    <w:rsid w:val="001D2D52"/>
    <w:rsid w:val="001D2EAF"/>
    <w:rsid w:val="001D725F"/>
    <w:rsid w:val="001E3961"/>
    <w:rsid w:val="001F2AB1"/>
    <w:rsid w:val="001F53A6"/>
    <w:rsid w:val="001F7342"/>
    <w:rsid w:val="00203531"/>
    <w:rsid w:val="00211906"/>
    <w:rsid w:val="002173A8"/>
    <w:rsid w:val="00221E8E"/>
    <w:rsid w:val="00225D13"/>
    <w:rsid w:val="00230150"/>
    <w:rsid w:val="00257190"/>
    <w:rsid w:val="002835BC"/>
    <w:rsid w:val="00283B24"/>
    <w:rsid w:val="00283C48"/>
    <w:rsid w:val="00285A40"/>
    <w:rsid w:val="00290143"/>
    <w:rsid w:val="0029085E"/>
    <w:rsid w:val="002948D4"/>
    <w:rsid w:val="002A27AA"/>
    <w:rsid w:val="002B12F0"/>
    <w:rsid w:val="002B200D"/>
    <w:rsid w:val="002B7715"/>
    <w:rsid w:val="002B7AEE"/>
    <w:rsid w:val="002C0741"/>
    <w:rsid w:val="002D2051"/>
    <w:rsid w:val="002D3D69"/>
    <w:rsid w:val="002D5A11"/>
    <w:rsid w:val="002D6CFA"/>
    <w:rsid w:val="002E1378"/>
    <w:rsid w:val="002F31C1"/>
    <w:rsid w:val="00300578"/>
    <w:rsid w:val="00300D2A"/>
    <w:rsid w:val="003033D4"/>
    <w:rsid w:val="00303D8C"/>
    <w:rsid w:val="00304C24"/>
    <w:rsid w:val="00305795"/>
    <w:rsid w:val="003058C6"/>
    <w:rsid w:val="003171E0"/>
    <w:rsid w:val="00323E36"/>
    <w:rsid w:val="003323EA"/>
    <w:rsid w:val="003469EC"/>
    <w:rsid w:val="00355600"/>
    <w:rsid w:val="00355A60"/>
    <w:rsid w:val="00362C1F"/>
    <w:rsid w:val="00364FF9"/>
    <w:rsid w:val="00366C56"/>
    <w:rsid w:val="00367851"/>
    <w:rsid w:val="00373274"/>
    <w:rsid w:val="00385E58"/>
    <w:rsid w:val="00387156"/>
    <w:rsid w:val="00387851"/>
    <w:rsid w:val="00387CFD"/>
    <w:rsid w:val="00390F80"/>
    <w:rsid w:val="00391D20"/>
    <w:rsid w:val="00397D80"/>
    <w:rsid w:val="003B1370"/>
    <w:rsid w:val="003B1E9E"/>
    <w:rsid w:val="003B2EAA"/>
    <w:rsid w:val="003B49A2"/>
    <w:rsid w:val="003C2AEE"/>
    <w:rsid w:val="003C51FF"/>
    <w:rsid w:val="003D75AD"/>
    <w:rsid w:val="003E194C"/>
    <w:rsid w:val="003E5813"/>
    <w:rsid w:val="003F39A6"/>
    <w:rsid w:val="003F5911"/>
    <w:rsid w:val="004004E7"/>
    <w:rsid w:val="00401F0B"/>
    <w:rsid w:val="00404313"/>
    <w:rsid w:val="004052EB"/>
    <w:rsid w:val="00407819"/>
    <w:rsid w:val="00416059"/>
    <w:rsid w:val="00423333"/>
    <w:rsid w:val="00424BCA"/>
    <w:rsid w:val="0043053E"/>
    <w:rsid w:val="00446F10"/>
    <w:rsid w:val="00446FC5"/>
    <w:rsid w:val="0046148A"/>
    <w:rsid w:val="004708E4"/>
    <w:rsid w:val="0047444B"/>
    <w:rsid w:val="00485275"/>
    <w:rsid w:val="004910C8"/>
    <w:rsid w:val="00495F7B"/>
    <w:rsid w:val="00496D59"/>
    <w:rsid w:val="004976BD"/>
    <w:rsid w:val="004B4989"/>
    <w:rsid w:val="004C0DDA"/>
    <w:rsid w:val="004C44F6"/>
    <w:rsid w:val="004C593D"/>
    <w:rsid w:val="004C63D8"/>
    <w:rsid w:val="004C708F"/>
    <w:rsid w:val="004D1A50"/>
    <w:rsid w:val="004D3DB5"/>
    <w:rsid w:val="004D46BC"/>
    <w:rsid w:val="004E013E"/>
    <w:rsid w:val="004E3EF0"/>
    <w:rsid w:val="004E70A7"/>
    <w:rsid w:val="004E7283"/>
    <w:rsid w:val="004F06E7"/>
    <w:rsid w:val="005034C3"/>
    <w:rsid w:val="00511FD4"/>
    <w:rsid w:val="00516A64"/>
    <w:rsid w:val="005177C2"/>
    <w:rsid w:val="00532FE8"/>
    <w:rsid w:val="00543D8F"/>
    <w:rsid w:val="00551D46"/>
    <w:rsid w:val="00562948"/>
    <w:rsid w:val="00565479"/>
    <w:rsid w:val="005660B2"/>
    <w:rsid w:val="005702F0"/>
    <w:rsid w:val="005874CF"/>
    <w:rsid w:val="005910B4"/>
    <w:rsid w:val="00592634"/>
    <w:rsid w:val="0059451D"/>
    <w:rsid w:val="005945DC"/>
    <w:rsid w:val="00594B41"/>
    <w:rsid w:val="005A0193"/>
    <w:rsid w:val="005A4A1F"/>
    <w:rsid w:val="005B1106"/>
    <w:rsid w:val="005B6D83"/>
    <w:rsid w:val="005C6202"/>
    <w:rsid w:val="005D1EEB"/>
    <w:rsid w:val="005D2175"/>
    <w:rsid w:val="005E20AF"/>
    <w:rsid w:val="005E2228"/>
    <w:rsid w:val="005E4A8D"/>
    <w:rsid w:val="005E7711"/>
    <w:rsid w:val="005F7F68"/>
    <w:rsid w:val="00612A1E"/>
    <w:rsid w:val="0061795B"/>
    <w:rsid w:val="006275B4"/>
    <w:rsid w:val="00627737"/>
    <w:rsid w:val="00634C29"/>
    <w:rsid w:val="00634FA8"/>
    <w:rsid w:val="006558D4"/>
    <w:rsid w:val="00657360"/>
    <w:rsid w:val="00662261"/>
    <w:rsid w:val="0066383E"/>
    <w:rsid w:val="0067235B"/>
    <w:rsid w:val="006731FF"/>
    <w:rsid w:val="00673448"/>
    <w:rsid w:val="006958A7"/>
    <w:rsid w:val="00697385"/>
    <w:rsid w:val="006A7E55"/>
    <w:rsid w:val="006C0644"/>
    <w:rsid w:val="006C0920"/>
    <w:rsid w:val="006D65DD"/>
    <w:rsid w:val="006E06FA"/>
    <w:rsid w:val="006E0B21"/>
    <w:rsid w:val="006E2190"/>
    <w:rsid w:val="006F4D25"/>
    <w:rsid w:val="00700C7D"/>
    <w:rsid w:val="00704D52"/>
    <w:rsid w:val="00711ADC"/>
    <w:rsid w:val="00720517"/>
    <w:rsid w:val="00724511"/>
    <w:rsid w:val="00727A17"/>
    <w:rsid w:val="00727A34"/>
    <w:rsid w:val="007340DC"/>
    <w:rsid w:val="007364E5"/>
    <w:rsid w:val="0073680E"/>
    <w:rsid w:val="00740266"/>
    <w:rsid w:val="0074209F"/>
    <w:rsid w:val="00747906"/>
    <w:rsid w:val="00751B68"/>
    <w:rsid w:val="00757C8A"/>
    <w:rsid w:val="0076137A"/>
    <w:rsid w:val="007639FB"/>
    <w:rsid w:val="007656CE"/>
    <w:rsid w:val="007752AB"/>
    <w:rsid w:val="0078201D"/>
    <w:rsid w:val="00797355"/>
    <w:rsid w:val="007977E2"/>
    <w:rsid w:val="007A07FA"/>
    <w:rsid w:val="007A51C0"/>
    <w:rsid w:val="007A703C"/>
    <w:rsid w:val="007B7C1B"/>
    <w:rsid w:val="007D0DC2"/>
    <w:rsid w:val="007D266D"/>
    <w:rsid w:val="007E01B1"/>
    <w:rsid w:val="007E08EC"/>
    <w:rsid w:val="007E2C80"/>
    <w:rsid w:val="007F5DA2"/>
    <w:rsid w:val="007F78D8"/>
    <w:rsid w:val="00800C88"/>
    <w:rsid w:val="0080406C"/>
    <w:rsid w:val="008211F6"/>
    <w:rsid w:val="00835883"/>
    <w:rsid w:val="008474F1"/>
    <w:rsid w:val="00860EDF"/>
    <w:rsid w:val="008633AE"/>
    <w:rsid w:val="00867B1F"/>
    <w:rsid w:val="008732EB"/>
    <w:rsid w:val="00874585"/>
    <w:rsid w:val="00875CD2"/>
    <w:rsid w:val="008805ED"/>
    <w:rsid w:val="00886906"/>
    <w:rsid w:val="008A0858"/>
    <w:rsid w:val="008A6244"/>
    <w:rsid w:val="008C7E58"/>
    <w:rsid w:val="008C7FA9"/>
    <w:rsid w:val="008D3953"/>
    <w:rsid w:val="008E276D"/>
    <w:rsid w:val="008E3997"/>
    <w:rsid w:val="008E61B6"/>
    <w:rsid w:val="008E7486"/>
    <w:rsid w:val="008F16C8"/>
    <w:rsid w:val="00924FBE"/>
    <w:rsid w:val="0092568D"/>
    <w:rsid w:val="0093389F"/>
    <w:rsid w:val="0094611D"/>
    <w:rsid w:val="00962254"/>
    <w:rsid w:val="00980347"/>
    <w:rsid w:val="009862DB"/>
    <w:rsid w:val="009A6F11"/>
    <w:rsid w:val="009A779F"/>
    <w:rsid w:val="009A7CEE"/>
    <w:rsid w:val="009B6A0F"/>
    <w:rsid w:val="009B7040"/>
    <w:rsid w:val="009D636A"/>
    <w:rsid w:val="009F1BF0"/>
    <w:rsid w:val="009F1E3C"/>
    <w:rsid w:val="00A006B2"/>
    <w:rsid w:val="00A169EB"/>
    <w:rsid w:val="00A36834"/>
    <w:rsid w:val="00A36F5A"/>
    <w:rsid w:val="00A36FF5"/>
    <w:rsid w:val="00A41BFD"/>
    <w:rsid w:val="00A42A0B"/>
    <w:rsid w:val="00A5121A"/>
    <w:rsid w:val="00A5195F"/>
    <w:rsid w:val="00A5412A"/>
    <w:rsid w:val="00A63DD9"/>
    <w:rsid w:val="00A6587F"/>
    <w:rsid w:val="00A66F94"/>
    <w:rsid w:val="00A73162"/>
    <w:rsid w:val="00A76B7D"/>
    <w:rsid w:val="00A77479"/>
    <w:rsid w:val="00A87807"/>
    <w:rsid w:val="00A90C2B"/>
    <w:rsid w:val="00A9170B"/>
    <w:rsid w:val="00A94C97"/>
    <w:rsid w:val="00A974C3"/>
    <w:rsid w:val="00AC26B1"/>
    <w:rsid w:val="00AD270E"/>
    <w:rsid w:val="00AD4227"/>
    <w:rsid w:val="00AE2127"/>
    <w:rsid w:val="00AE397D"/>
    <w:rsid w:val="00AF2724"/>
    <w:rsid w:val="00B11BD7"/>
    <w:rsid w:val="00B218FA"/>
    <w:rsid w:val="00B25688"/>
    <w:rsid w:val="00B35FF5"/>
    <w:rsid w:val="00B36376"/>
    <w:rsid w:val="00B3733E"/>
    <w:rsid w:val="00B5303B"/>
    <w:rsid w:val="00B56108"/>
    <w:rsid w:val="00B57A94"/>
    <w:rsid w:val="00B66871"/>
    <w:rsid w:val="00B70899"/>
    <w:rsid w:val="00B7246A"/>
    <w:rsid w:val="00B818BE"/>
    <w:rsid w:val="00B838E2"/>
    <w:rsid w:val="00B8470B"/>
    <w:rsid w:val="00B85986"/>
    <w:rsid w:val="00B9046E"/>
    <w:rsid w:val="00B93A8B"/>
    <w:rsid w:val="00B93C24"/>
    <w:rsid w:val="00B949D7"/>
    <w:rsid w:val="00BA199B"/>
    <w:rsid w:val="00BA1FB6"/>
    <w:rsid w:val="00BA75B7"/>
    <w:rsid w:val="00BB0836"/>
    <w:rsid w:val="00BB14EC"/>
    <w:rsid w:val="00BB3CA3"/>
    <w:rsid w:val="00BC51A3"/>
    <w:rsid w:val="00BD3A3B"/>
    <w:rsid w:val="00BD5EF9"/>
    <w:rsid w:val="00BD7EA7"/>
    <w:rsid w:val="00BF2A53"/>
    <w:rsid w:val="00BF63E6"/>
    <w:rsid w:val="00C04CFE"/>
    <w:rsid w:val="00C15705"/>
    <w:rsid w:val="00C24275"/>
    <w:rsid w:val="00C400B7"/>
    <w:rsid w:val="00C45A8D"/>
    <w:rsid w:val="00C56312"/>
    <w:rsid w:val="00C6704D"/>
    <w:rsid w:val="00C67EA3"/>
    <w:rsid w:val="00C71F89"/>
    <w:rsid w:val="00C82AC7"/>
    <w:rsid w:val="00C84DD5"/>
    <w:rsid w:val="00CA1B3A"/>
    <w:rsid w:val="00CA2BBB"/>
    <w:rsid w:val="00CB1D6B"/>
    <w:rsid w:val="00CB4BD8"/>
    <w:rsid w:val="00CB776A"/>
    <w:rsid w:val="00CC2CE9"/>
    <w:rsid w:val="00CC3015"/>
    <w:rsid w:val="00CC79DC"/>
    <w:rsid w:val="00CD4149"/>
    <w:rsid w:val="00CD4C0B"/>
    <w:rsid w:val="00CD4E6C"/>
    <w:rsid w:val="00CE534E"/>
    <w:rsid w:val="00CF0F79"/>
    <w:rsid w:val="00CF2924"/>
    <w:rsid w:val="00CF3BA3"/>
    <w:rsid w:val="00CF6D65"/>
    <w:rsid w:val="00D00BEE"/>
    <w:rsid w:val="00D0591E"/>
    <w:rsid w:val="00D40F4E"/>
    <w:rsid w:val="00D4696C"/>
    <w:rsid w:val="00D54DFA"/>
    <w:rsid w:val="00D60387"/>
    <w:rsid w:val="00D61F7B"/>
    <w:rsid w:val="00D728E4"/>
    <w:rsid w:val="00D73ED2"/>
    <w:rsid w:val="00D82377"/>
    <w:rsid w:val="00D976C0"/>
    <w:rsid w:val="00DB3320"/>
    <w:rsid w:val="00DB61F6"/>
    <w:rsid w:val="00DD04CB"/>
    <w:rsid w:val="00DE3C2A"/>
    <w:rsid w:val="00DE7D69"/>
    <w:rsid w:val="00E02D9D"/>
    <w:rsid w:val="00E03F2C"/>
    <w:rsid w:val="00E073BD"/>
    <w:rsid w:val="00E10F64"/>
    <w:rsid w:val="00E134C6"/>
    <w:rsid w:val="00E13B71"/>
    <w:rsid w:val="00E227A5"/>
    <w:rsid w:val="00E22EE9"/>
    <w:rsid w:val="00E23C97"/>
    <w:rsid w:val="00E24C2E"/>
    <w:rsid w:val="00E26CC8"/>
    <w:rsid w:val="00E2756F"/>
    <w:rsid w:val="00E32E02"/>
    <w:rsid w:val="00E32F12"/>
    <w:rsid w:val="00E35618"/>
    <w:rsid w:val="00E36683"/>
    <w:rsid w:val="00E467F3"/>
    <w:rsid w:val="00E507E3"/>
    <w:rsid w:val="00E57EFB"/>
    <w:rsid w:val="00E70B66"/>
    <w:rsid w:val="00E740D1"/>
    <w:rsid w:val="00E75247"/>
    <w:rsid w:val="00E76EA8"/>
    <w:rsid w:val="00E77FEA"/>
    <w:rsid w:val="00E844E4"/>
    <w:rsid w:val="00E8582B"/>
    <w:rsid w:val="00E92394"/>
    <w:rsid w:val="00E9260B"/>
    <w:rsid w:val="00E97FF7"/>
    <w:rsid w:val="00EA26E9"/>
    <w:rsid w:val="00EB439E"/>
    <w:rsid w:val="00EB5BDC"/>
    <w:rsid w:val="00EC3857"/>
    <w:rsid w:val="00EE7809"/>
    <w:rsid w:val="00EF4948"/>
    <w:rsid w:val="00F00407"/>
    <w:rsid w:val="00F04E6F"/>
    <w:rsid w:val="00F05325"/>
    <w:rsid w:val="00F1298C"/>
    <w:rsid w:val="00F17999"/>
    <w:rsid w:val="00F2105F"/>
    <w:rsid w:val="00F24C64"/>
    <w:rsid w:val="00F2639B"/>
    <w:rsid w:val="00F316CC"/>
    <w:rsid w:val="00F44365"/>
    <w:rsid w:val="00F45F06"/>
    <w:rsid w:val="00F56FBA"/>
    <w:rsid w:val="00F63E91"/>
    <w:rsid w:val="00F6526B"/>
    <w:rsid w:val="00F67216"/>
    <w:rsid w:val="00F712C6"/>
    <w:rsid w:val="00F93C48"/>
    <w:rsid w:val="00FA22BC"/>
    <w:rsid w:val="00FA4D2D"/>
    <w:rsid w:val="00FA54FB"/>
    <w:rsid w:val="00FA5986"/>
    <w:rsid w:val="00FB4080"/>
    <w:rsid w:val="00FD688C"/>
    <w:rsid w:val="00FE0E82"/>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AD0"/>
  <w15:docId w15:val="{5E0E1677-6080-4D5F-A72C-8F504EA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B1"/>
    <w:pPr>
      <w:ind w:left="720"/>
      <w:contextualSpacing/>
    </w:pPr>
  </w:style>
  <w:style w:type="paragraph" w:customStyle="1" w:styleId="m8146501162041852087regulartext">
    <w:name w:val="m_8146501162041852087regulartext"/>
    <w:basedOn w:val="Normal"/>
    <w:rsid w:val="0046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148A"/>
  </w:style>
  <w:style w:type="character" w:styleId="Hyperlink">
    <w:name w:val="Hyperlink"/>
    <w:basedOn w:val="DefaultParagraphFont"/>
    <w:uiPriority w:val="99"/>
    <w:unhideWhenUsed/>
    <w:rsid w:val="0046148A"/>
    <w:rPr>
      <w:color w:val="0000FF"/>
      <w:u w:val="single"/>
    </w:rPr>
  </w:style>
  <w:style w:type="paragraph" w:styleId="Header">
    <w:name w:val="header"/>
    <w:basedOn w:val="Normal"/>
    <w:link w:val="HeaderChar"/>
    <w:uiPriority w:val="99"/>
    <w:unhideWhenUsed/>
    <w:rsid w:val="008C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A9"/>
  </w:style>
  <w:style w:type="paragraph" w:styleId="Footer">
    <w:name w:val="footer"/>
    <w:basedOn w:val="Normal"/>
    <w:link w:val="FooterChar"/>
    <w:uiPriority w:val="99"/>
    <w:unhideWhenUsed/>
    <w:rsid w:val="008C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A9"/>
  </w:style>
  <w:style w:type="paragraph" w:styleId="BalloonText">
    <w:name w:val="Balloon Text"/>
    <w:basedOn w:val="Normal"/>
    <w:link w:val="BalloonTextChar"/>
    <w:uiPriority w:val="99"/>
    <w:semiHidden/>
    <w:unhideWhenUsed/>
    <w:rsid w:val="008C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A9"/>
    <w:rPr>
      <w:rFonts w:ascii="Tahoma" w:hAnsi="Tahoma" w:cs="Tahoma"/>
      <w:sz w:val="16"/>
      <w:szCs w:val="16"/>
    </w:rPr>
  </w:style>
  <w:style w:type="character" w:customStyle="1" w:styleId="aqj">
    <w:name w:val="aqj"/>
    <w:basedOn w:val="DefaultParagraphFont"/>
    <w:rsid w:val="00CF2924"/>
  </w:style>
  <w:style w:type="character" w:styleId="UnresolvedMention">
    <w:name w:val="Unresolved Mention"/>
    <w:basedOn w:val="DefaultParagraphFont"/>
    <w:uiPriority w:val="99"/>
    <w:semiHidden/>
    <w:unhideWhenUsed/>
    <w:rsid w:val="00AE2127"/>
    <w:rPr>
      <w:color w:val="605E5C"/>
      <w:shd w:val="clear" w:color="auto" w:fill="E1DFDD"/>
    </w:rPr>
  </w:style>
  <w:style w:type="paragraph" w:styleId="NoSpacing">
    <w:name w:val="No Spacing"/>
    <w:uiPriority w:val="1"/>
    <w:qFormat/>
    <w:rsid w:val="004E70A7"/>
    <w:pPr>
      <w:spacing w:after="0" w:line="240" w:lineRule="auto"/>
    </w:pPr>
  </w:style>
  <w:style w:type="paragraph" w:customStyle="1" w:styleId="Pa0">
    <w:name w:val="Pa0"/>
    <w:basedOn w:val="Normal"/>
    <w:next w:val="Normal"/>
    <w:uiPriority w:val="99"/>
    <w:rsid w:val="00F93C48"/>
    <w:pPr>
      <w:autoSpaceDE w:val="0"/>
      <w:autoSpaceDN w:val="0"/>
      <w:adjustRightInd w:val="0"/>
      <w:spacing w:after="0" w:line="241" w:lineRule="atLeast"/>
    </w:pPr>
    <w:rPr>
      <w:rFonts w:ascii="Arial" w:eastAsia="Times New Roman" w:hAnsi="Arial" w:cs="Arial"/>
      <w:sz w:val="24"/>
      <w:szCs w:val="24"/>
    </w:rPr>
  </w:style>
  <w:style w:type="character" w:customStyle="1" w:styleId="A3">
    <w:name w:val="A3"/>
    <w:uiPriority w:val="99"/>
    <w:rsid w:val="00F93C48"/>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8417">
      <w:bodyDiv w:val="1"/>
      <w:marLeft w:val="0"/>
      <w:marRight w:val="0"/>
      <w:marTop w:val="0"/>
      <w:marBottom w:val="0"/>
      <w:divBdr>
        <w:top w:val="none" w:sz="0" w:space="0" w:color="auto"/>
        <w:left w:val="none" w:sz="0" w:space="0" w:color="auto"/>
        <w:bottom w:val="none" w:sz="0" w:space="0" w:color="auto"/>
        <w:right w:val="none" w:sz="0" w:space="0" w:color="auto"/>
      </w:divBdr>
    </w:div>
    <w:div w:id="142892756">
      <w:bodyDiv w:val="1"/>
      <w:marLeft w:val="0"/>
      <w:marRight w:val="0"/>
      <w:marTop w:val="0"/>
      <w:marBottom w:val="0"/>
      <w:divBdr>
        <w:top w:val="none" w:sz="0" w:space="0" w:color="auto"/>
        <w:left w:val="none" w:sz="0" w:space="0" w:color="auto"/>
        <w:bottom w:val="none" w:sz="0" w:space="0" w:color="auto"/>
        <w:right w:val="none" w:sz="0" w:space="0" w:color="auto"/>
      </w:divBdr>
    </w:div>
    <w:div w:id="967930811">
      <w:bodyDiv w:val="1"/>
      <w:marLeft w:val="0"/>
      <w:marRight w:val="0"/>
      <w:marTop w:val="0"/>
      <w:marBottom w:val="0"/>
      <w:divBdr>
        <w:top w:val="none" w:sz="0" w:space="0" w:color="auto"/>
        <w:left w:val="none" w:sz="0" w:space="0" w:color="auto"/>
        <w:bottom w:val="none" w:sz="0" w:space="0" w:color="auto"/>
        <w:right w:val="none" w:sz="0" w:space="0" w:color="auto"/>
      </w:divBdr>
    </w:div>
    <w:div w:id="1287663717">
      <w:bodyDiv w:val="1"/>
      <w:marLeft w:val="0"/>
      <w:marRight w:val="0"/>
      <w:marTop w:val="0"/>
      <w:marBottom w:val="0"/>
      <w:divBdr>
        <w:top w:val="none" w:sz="0" w:space="0" w:color="auto"/>
        <w:left w:val="none" w:sz="0" w:space="0" w:color="auto"/>
        <w:bottom w:val="none" w:sz="0" w:space="0" w:color="auto"/>
        <w:right w:val="none" w:sz="0" w:space="0" w:color="auto"/>
      </w:divBdr>
    </w:div>
    <w:div w:id="1403092493">
      <w:bodyDiv w:val="1"/>
      <w:marLeft w:val="0"/>
      <w:marRight w:val="0"/>
      <w:marTop w:val="0"/>
      <w:marBottom w:val="0"/>
      <w:divBdr>
        <w:top w:val="none" w:sz="0" w:space="0" w:color="auto"/>
        <w:left w:val="none" w:sz="0" w:space="0" w:color="auto"/>
        <w:bottom w:val="none" w:sz="0" w:space="0" w:color="auto"/>
        <w:right w:val="none" w:sz="0" w:space="0" w:color="auto"/>
      </w:divBdr>
    </w:div>
    <w:div w:id="1454858260">
      <w:bodyDiv w:val="1"/>
      <w:marLeft w:val="0"/>
      <w:marRight w:val="0"/>
      <w:marTop w:val="0"/>
      <w:marBottom w:val="0"/>
      <w:divBdr>
        <w:top w:val="none" w:sz="0" w:space="0" w:color="auto"/>
        <w:left w:val="none" w:sz="0" w:space="0" w:color="auto"/>
        <w:bottom w:val="none" w:sz="0" w:space="0" w:color="auto"/>
        <w:right w:val="none" w:sz="0" w:space="0" w:color="auto"/>
      </w:divBdr>
    </w:div>
    <w:div w:id="1800344937">
      <w:bodyDiv w:val="1"/>
      <w:marLeft w:val="0"/>
      <w:marRight w:val="0"/>
      <w:marTop w:val="0"/>
      <w:marBottom w:val="0"/>
      <w:divBdr>
        <w:top w:val="none" w:sz="0" w:space="0" w:color="auto"/>
        <w:left w:val="none" w:sz="0" w:space="0" w:color="auto"/>
        <w:bottom w:val="none" w:sz="0" w:space="0" w:color="auto"/>
        <w:right w:val="none" w:sz="0" w:space="0" w:color="auto"/>
      </w:divBdr>
    </w:div>
    <w:div w:id="19432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AF1C-7CE0-4278-BAB5-3E761032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Gisselle Tipp</dc:creator>
  <cp:lastModifiedBy>Dawn Morgan</cp:lastModifiedBy>
  <cp:revision>2</cp:revision>
  <cp:lastPrinted>2022-03-31T20:48:00Z</cp:lastPrinted>
  <dcterms:created xsi:type="dcterms:W3CDTF">2022-04-01T21:07:00Z</dcterms:created>
  <dcterms:modified xsi:type="dcterms:W3CDTF">2022-04-01T21:07:00Z</dcterms:modified>
</cp:coreProperties>
</file>